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C4" w:rsidRDefault="008F7DC4" w:rsidP="008F7DC4">
      <w:pPr>
        <w:jc w:val="both"/>
      </w:pPr>
    </w:p>
    <w:p w:rsidR="008F7DC4" w:rsidRDefault="008F7DC4" w:rsidP="008F7DC4">
      <w:pPr>
        <w:jc w:val="both"/>
      </w:pPr>
    </w:p>
    <w:p w:rsidR="008F7DC4" w:rsidRPr="00B2460B" w:rsidRDefault="008F7DC4" w:rsidP="008F7DC4">
      <w:pPr>
        <w:jc w:val="both"/>
      </w:pPr>
    </w:p>
    <w:p w:rsidR="008F7DC4" w:rsidRPr="00B2460B" w:rsidRDefault="008F7DC4" w:rsidP="008F7DC4">
      <w:pPr>
        <w:jc w:val="center"/>
        <w:rPr>
          <w:b/>
          <w:sz w:val="28"/>
        </w:rPr>
      </w:pPr>
      <w:r w:rsidRPr="00B2460B">
        <w:rPr>
          <w:b/>
          <w:sz w:val="28"/>
        </w:rPr>
        <w:t>Коллективный договор</w:t>
      </w:r>
    </w:p>
    <w:p w:rsidR="008F7DC4" w:rsidRPr="00B2460B" w:rsidRDefault="008F7DC4" w:rsidP="008F7DC4">
      <w:pPr>
        <w:jc w:val="center"/>
        <w:rPr>
          <w:b/>
          <w:sz w:val="28"/>
        </w:rPr>
      </w:pPr>
    </w:p>
    <w:p w:rsidR="008F7DC4" w:rsidRPr="00861E11" w:rsidRDefault="008F7DC4" w:rsidP="008F7DC4">
      <w:pPr>
        <w:jc w:val="center"/>
        <w:rPr>
          <w:b/>
          <w:sz w:val="28"/>
          <w:szCs w:val="28"/>
        </w:rPr>
      </w:pP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861E11">
        <w:rPr>
          <w:sz w:val="28"/>
          <w:szCs w:val="28"/>
        </w:rPr>
        <w:t xml:space="preserve"> учреждения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Бузулукского района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«</w:t>
      </w:r>
      <w:r>
        <w:rPr>
          <w:sz w:val="28"/>
          <w:szCs w:val="28"/>
        </w:rPr>
        <w:t>Детско-юношеская спортивная школа»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на 201</w:t>
      </w:r>
      <w:r>
        <w:rPr>
          <w:sz w:val="28"/>
          <w:szCs w:val="28"/>
        </w:rPr>
        <w:t xml:space="preserve">7 – 2019 </w:t>
      </w:r>
      <w:r w:rsidRPr="00861E11">
        <w:rPr>
          <w:sz w:val="28"/>
          <w:szCs w:val="28"/>
        </w:rPr>
        <w:t>гг.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rPr>
          <w:sz w:val="28"/>
          <w:szCs w:val="28"/>
        </w:rPr>
      </w:pPr>
      <w:proofErr w:type="gramStart"/>
      <w:r w:rsidRPr="00861E11">
        <w:rPr>
          <w:sz w:val="28"/>
          <w:szCs w:val="28"/>
        </w:rPr>
        <w:t>Принят</w:t>
      </w:r>
      <w:proofErr w:type="gramEnd"/>
      <w:r w:rsidRPr="00861E11">
        <w:rPr>
          <w:sz w:val="28"/>
          <w:szCs w:val="28"/>
        </w:rPr>
        <w:t xml:space="preserve"> на собрании трудового коллектива</w:t>
      </w:r>
    </w:p>
    <w:p w:rsidR="008F7DC4" w:rsidRPr="00861E11" w:rsidRDefault="008F7DC4" w:rsidP="008F7DC4">
      <w:pPr>
        <w:rPr>
          <w:sz w:val="28"/>
          <w:szCs w:val="28"/>
        </w:rPr>
      </w:pPr>
      <w:r w:rsidRPr="00861E11">
        <w:rPr>
          <w:sz w:val="28"/>
          <w:szCs w:val="28"/>
        </w:rPr>
        <w:t>«____» ________________201</w:t>
      </w:r>
      <w:r>
        <w:rPr>
          <w:sz w:val="28"/>
          <w:szCs w:val="28"/>
        </w:rPr>
        <w:t>7</w:t>
      </w:r>
      <w:r w:rsidRPr="00861E11">
        <w:rPr>
          <w:sz w:val="28"/>
          <w:szCs w:val="28"/>
        </w:rPr>
        <w:t xml:space="preserve"> года</w:t>
      </w:r>
    </w:p>
    <w:p w:rsidR="008F7DC4" w:rsidRPr="00861E11" w:rsidRDefault="008F7DC4" w:rsidP="008F7DC4">
      <w:pPr>
        <w:rPr>
          <w:sz w:val="28"/>
          <w:szCs w:val="28"/>
        </w:rPr>
      </w:pPr>
    </w:p>
    <w:tbl>
      <w:tblPr>
        <w:tblpPr w:leftFromText="180" w:rightFromText="180" w:vertAnchor="text" w:horzAnchor="margin" w:tblpY="255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4836"/>
      </w:tblGrid>
      <w:tr w:rsidR="008F7DC4" w:rsidRPr="00861E11" w:rsidTr="00FC41F1">
        <w:trPr>
          <w:trHeight w:val="17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C4" w:rsidRPr="00861E11" w:rsidRDefault="008F7DC4" w:rsidP="00FC41F1">
            <w:pPr>
              <w:rPr>
                <w:sz w:val="28"/>
                <w:szCs w:val="28"/>
              </w:rPr>
            </w:pPr>
            <w:r w:rsidRPr="00861E11">
              <w:rPr>
                <w:sz w:val="28"/>
                <w:szCs w:val="28"/>
              </w:rPr>
              <w:t>От работодателя:</w:t>
            </w:r>
          </w:p>
          <w:p w:rsidR="008F7DC4" w:rsidRPr="00861E11" w:rsidRDefault="008F7DC4" w:rsidP="00FC41F1">
            <w:pPr>
              <w:rPr>
                <w:sz w:val="28"/>
                <w:szCs w:val="28"/>
              </w:rPr>
            </w:pPr>
          </w:p>
          <w:p w:rsidR="008F7DC4" w:rsidRPr="00861E11" w:rsidRDefault="008F7DC4" w:rsidP="00FC41F1">
            <w:pPr>
              <w:rPr>
                <w:sz w:val="28"/>
                <w:szCs w:val="28"/>
              </w:rPr>
            </w:pPr>
            <w:r w:rsidRPr="00861E11">
              <w:rPr>
                <w:sz w:val="28"/>
                <w:szCs w:val="28"/>
              </w:rPr>
              <w:t xml:space="preserve">Директор  </w:t>
            </w:r>
          </w:p>
          <w:p w:rsidR="008F7DC4" w:rsidRDefault="008F7DC4" w:rsidP="00FC41F1">
            <w:pPr>
              <w:rPr>
                <w:sz w:val="28"/>
                <w:szCs w:val="28"/>
              </w:rPr>
            </w:pPr>
            <w:r w:rsidRPr="00861E11">
              <w:rPr>
                <w:sz w:val="28"/>
                <w:szCs w:val="28"/>
              </w:rPr>
              <w:t>МБУ ДО</w:t>
            </w:r>
            <w:r>
              <w:rPr>
                <w:sz w:val="28"/>
                <w:szCs w:val="28"/>
              </w:rPr>
              <w:t xml:space="preserve"> Бузулукского района</w:t>
            </w:r>
          </w:p>
          <w:p w:rsidR="008F7DC4" w:rsidRPr="00861E11" w:rsidRDefault="008F7DC4" w:rsidP="00FC41F1">
            <w:pPr>
              <w:rPr>
                <w:sz w:val="28"/>
                <w:szCs w:val="28"/>
              </w:rPr>
            </w:pPr>
            <w:r w:rsidRPr="00861E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Детско-юношеская спортивная школа</w:t>
            </w:r>
            <w:r w:rsidRPr="00861E11">
              <w:rPr>
                <w:sz w:val="28"/>
                <w:szCs w:val="28"/>
              </w:rPr>
              <w:t>»</w:t>
            </w:r>
          </w:p>
          <w:p w:rsidR="008F7DC4" w:rsidRPr="00861E11" w:rsidRDefault="008F7DC4" w:rsidP="00FC41F1">
            <w:pPr>
              <w:rPr>
                <w:sz w:val="28"/>
                <w:szCs w:val="28"/>
              </w:rPr>
            </w:pPr>
          </w:p>
          <w:p w:rsidR="008F7DC4" w:rsidRPr="00861E11" w:rsidRDefault="008F7DC4" w:rsidP="00FC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861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 Смольянинова</w:t>
            </w:r>
          </w:p>
          <w:p w:rsidR="008F7DC4" w:rsidRPr="00861E11" w:rsidRDefault="008F7DC4" w:rsidP="00FC41F1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C4" w:rsidRPr="00F673BE" w:rsidRDefault="008F7DC4" w:rsidP="00FC41F1">
            <w:pPr>
              <w:jc w:val="right"/>
              <w:rPr>
                <w:sz w:val="28"/>
                <w:szCs w:val="28"/>
              </w:rPr>
            </w:pPr>
            <w:r w:rsidRPr="00F673BE">
              <w:rPr>
                <w:sz w:val="28"/>
                <w:szCs w:val="28"/>
              </w:rPr>
              <w:t>От работников:</w:t>
            </w:r>
          </w:p>
          <w:p w:rsidR="008F7DC4" w:rsidRPr="00F673BE" w:rsidRDefault="008F7DC4" w:rsidP="00FC41F1">
            <w:pPr>
              <w:jc w:val="right"/>
              <w:rPr>
                <w:sz w:val="28"/>
                <w:szCs w:val="28"/>
              </w:rPr>
            </w:pPr>
          </w:p>
          <w:p w:rsidR="008F7DC4" w:rsidRPr="00F673BE" w:rsidRDefault="008F7DC4" w:rsidP="00FC41F1">
            <w:pPr>
              <w:jc w:val="right"/>
              <w:rPr>
                <w:sz w:val="28"/>
                <w:szCs w:val="28"/>
              </w:rPr>
            </w:pPr>
            <w:r w:rsidRPr="00F673B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673BE">
              <w:rPr>
                <w:sz w:val="28"/>
                <w:szCs w:val="28"/>
              </w:rPr>
              <w:t>первичной</w:t>
            </w:r>
            <w:proofErr w:type="gramEnd"/>
            <w:r w:rsidRPr="00F673BE">
              <w:rPr>
                <w:sz w:val="28"/>
                <w:szCs w:val="28"/>
              </w:rPr>
              <w:t xml:space="preserve"> </w:t>
            </w:r>
          </w:p>
          <w:p w:rsidR="008F7DC4" w:rsidRPr="00F673BE" w:rsidRDefault="008F7DC4" w:rsidP="00FC41F1">
            <w:pPr>
              <w:jc w:val="right"/>
              <w:rPr>
                <w:sz w:val="28"/>
                <w:szCs w:val="28"/>
              </w:rPr>
            </w:pPr>
            <w:r w:rsidRPr="00F673BE">
              <w:rPr>
                <w:sz w:val="28"/>
                <w:szCs w:val="28"/>
              </w:rPr>
              <w:t>профсоюзной организации</w:t>
            </w:r>
          </w:p>
          <w:p w:rsidR="008F7DC4" w:rsidRPr="00F673BE" w:rsidRDefault="008F7DC4" w:rsidP="00FC41F1">
            <w:pPr>
              <w:jc w:val="right"/>
              <w:rPr>
                <w:sz w:val="28"/>
                <w:szCs w:val="28"/>
              </w:rPr>
            </w:pPr>
            <w:r w:rsidRPr="00F673BE">
              <w:rPr>
                <w:sz w:val="28"/>
                <w:szCs w:val="28"/>
              </w:rPr>
              <w:t>МБУ ДО Бузулукского района</w:t>
            </w:r>
          </w:p>
          <w:p w:rsidR="008F7DC4" w:rsidRPr="00F673BE" w:rsidRDefault="008F7DC4" w:rsidP="00FC41F1">
            <w:pPr>
              <w:jc w:val="right"/>
              <w:rPr>
                <w:sz w:val="28"/>
                <w:szCs w:val="28"/>
              </w:rPr>
            </w:pPr>
            <w:r w:rsidRPr="00F673BE">
              <w:rPr>
                <w:sz w:val="28"/>
                <w:szCs w:val="28"/>
              </w:rPr>
              <w:t>«Детско-юношеская спортивная школа»</w:t>
            </w:r>
          </w:p>
          <w:p w:rsidR="008F7DC4" w:rsidRPr="00861E11" w:rsidRDefault="008F7DC4" w:rsidP="00FC4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Е.А. Махортова</w:t>
            </w:r>
          </w:p>
          <w:p w:rsidR="008F7DC4" w:rsidRPr="00861E11" w:rsidRDefault="008F7DC4" w:rsidP="00FC41F1">
            <w:pPr>
              <w:jc w:val="right"/>
              <w:rPr>
                <w:sz w:val="28"/>
                <w:szCs w:val="28"/>
              </w:rPr>
            </w:pPr>
          </w:p>
        </w:tc>
      </w:tr>
    </w:tbl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Default="008F7DC4" w:rsidP="008F7DC4">
      <w:pPr>
        <w:jc w:val="center"/>
        <w:rPr>
          <w:sz w:val="28"/>
          <w:szCs w:val="28"/>
        </w:rPr>
      </w:pP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Коллективный договор прошел уведомительную регистрацию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в органе по труду______________________________________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(указать наименование органа)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</w:p>
    <w:p w:rsidR="008F7DC4" w:rsidRPr="00861E11" w:rsidRDefault="008F7DC4" w:rsidP="008F7DC4">
      <w:pPr>
        <w:jc w:val="center"/>
        <w:rPr>
          <w:sz w:val="28"/>
          <w:szCs w:val="28"/>
        </w:rPr>
      </w:pP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Регистрационный №___ от «___»____________200_г.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Руководитель органа по труду______________________________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(должность, Ф.И.О.)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sz w:val="28"/>
          <w:szCs w:val="28"/>
        </w:rPr>
        <w:t>М.П.</w:t>
      </w:r>
    </w:p>
    <w:p w:rsidR="008F7DC4" w:rsidRPr="00B2460B" w:rsidRDefault="008F7DC4" w:rsidP="008F7DC4">
      <w:pPr>
        <w:jc w:val="both"/>
      </w:pP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Default="008F7DC4" w:rsidP="008F7DC4">
      <w:pPr>
        <w:jc w:val="center"/>
        <w:rPr>
          <w:b/>
          <w:sz w:val="28"/>
          <w:szCs w:val="28"/>
        </w:rPr>
      </w:pPr>
    </w:p>
    <w:p w:rsidR="008F7DC4" w:rsidRDefault="008F7DC4" w:rsidP="008F7DC4">
      <w:pPr>
        <w:jc w:val="center"/>
        <w:rPr>
          <w:b/>
          <w:sz w:val="28"/>
          <w:szCs w:val="28"/>
        </w:rPr>
      </w:pPr>
    </w:p>
    <w:p w:rsidR="008F7DC4" w:rsidRDefault="008F7DC4" w:rsidP="008F7DC4">
      <w:pPr>
        <w:jc w:val="center"/>
        <w:rPr>
          <w:b/>
          <w:sz w:val="28"/>
          <w:szCs w:val="28"/>
        </w:rPr>
      </w:pPr>
    </w:p>
    <w:p w:rsidR="008F7DC4" w:rsidRDefault="008F7DC4" w:rsidP="008F7DC4">
      <w:pPr>
        <w:jc w:val="center"/>
        <w:rPr>
          <w:b/>
          <w:sz w:val="28"/>
          <w:szCs w:val="28"/>
        </w:rPr>
      </w:pPr>
    </w:p>
    <w:p w:rsidR="008F7DC4" w:rsidRDefault="008F7DC4" w:rsidP="008F7DC4">
      <w:pPr>
        <w:jc w:val="center"/>
        <w:rPr>
          <w:b/>
          <w:sz w:val="28"/>
          <w:szCs w:val="28"/>
        </w:rPr>
      </w:pPr>
    </w:p>
    <w:p w:rsidR="008F7DC4" w:rsidRDefault="008F7DC4" w:rsidP="008F7DC4">
      <w:pPr>
        <w:jc w:val="center"/>
        <w:rPr>
          <w:b/>
          <w:sz w:val="28"/>
          <w:szCs w:val="28"/>
        </w:rPr>
      </w:pPr>
    </w:p>
    <w:p w:rsidR="008F7DC4" w:rsidRDefault="008F7DC4" w:rsidP="008F7D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b/>
          <w:sz w:val="28"/>
          <w:szCs w:val="28"/>
        </w:rPr>
        <w:lastRenderedPageBreak/>
        <w:t>1.Общие положения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 w:rsidRPr="00861E11">
        <w:rPr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учреждении дополнительного образования </w:t>
      </w:r>
      <w:r>
        <w:rPr>
          <w:sz w:val="28"/>
          <w:szCs w:val="28"/>
        </w:rPr>
        <w:t xml:space="preserve">Бузулукского района </w:t>
      </w:r>
      <w:r w:rsidRPr="00861E11">
        <w:rPr>
          <w:sz w:val="28"/>
          <w:szCs w:val="28"/>
        </w:rPr>
        <w:t>«</w:t>
      </w:r>
      <w:r>
        <w:rPr>
          <w:sz w:val="28"/>
          <w:szCs w:val="28"/>
        </w:rPr>
        <w:t>Детско-юношеская спортивная школа</w:t>
      </w:r>
      <w:r w:rsidRPr="00861E11">
        <w:rPr>
          <w:sz w:val="28"/>
          <w:szCs w:val="28"/>
        </w:rPr>
        <w:t xml:space="preserve">» Оренбургской области (далее </w:t>
      </w:r>
      <w:r>
        <w:rPr>
          <w:sz w:val="28"/>
          <w:szCs w:val="28"/>
        </w:rPr>
        <w:t>ДЮСШ</w:t>
      </w:r>
      <w:r w:rsidRPr="00861E11">
        <w:rPr>
          <w:sz w:val="28"/>
          <w:szCs w:val="28"/>
        </w:rPr>
        <w:t>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861E11">
        <w:rPr>
          <w:sz w:val="28"/>
          <w:szCs w:val="28"/>
        </w:rPr>
        <w:t xml:space="preserve">1.2. </w:t>
      </w:r>
      <w:proofErr w:type="gramStart"/>
      <w:r w:rsidRPr="00861E11">
        <w:rPr>
          <w:sz w:val="28"/>
          <w:szCs w:val="28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образовательного учреждения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 сравнению</w:t>
      </w:r>
      <w:proofErr w:type="gramEnd"/>
      <w:r w:rsidRPr="00861E11">
        <w:rPr>
          <w:sz w:val="28"/>
          <w:szCs w:val="28"/>
        </w:rPr>
        <w:t xml:space="preserve"> с установленными законами, иными нормативными правовыми  актами, отраслевым тарифным соглашением, региональным и территориальным  соглашениями.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861E11">
        <w:rPr>
          <w:sz w:val="28"/>
          <w:szCs w:val="28"/>
        </w:rPr>
        <w:t>1.3. Сторонами коллективного договора являются: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1E11">
        <w:rPr>
          <w:sz w:val="28"/>
          <w:szCs w:val="28"/>
        </w:rPr>
        <w:t>работники учреждения, являющиеся членами профсоюза работников образования и науки РФ, а так же работники, не являющиеся членами профсоюза,   имеющие право уполномочить профком представлять их интересы во взаимоотношениях с работодателем (ст.ст.30,31 ТК РФ) -  в лице их представителя – первичной профсоюзной организации (далее – профком);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1E11">
        <w:rPr>
          <w:sz w:val="28"/>
          <w:szCs w:val="28"/>
        </w:rPr>
        <w:t xml:space="preserve">работодатель в лице его представителя – директора </w:t>
      </w:r>
      <w:r>
        <w:rPr>
          <w:sz w:val="28"/>
          <w:szCs w:val="28"/>
        </w:rPr>
        <w:t>ДЮСШ</w:t>
      </w:r>
      <w:r w:rsidRPr="00861E11">
        <w:rPr>
          <w:sz w:val="28"/>
          <w:szCs w:val="28"/>
        </w:rPr>
        <w:t>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861E11">
        <w:rPr>
          <w:sz w:val="28"/>
          <w:szCs w:val="28"/>
        </w:rPr>
        <w:t xml:space="preserve"> 1.4.Действие настоящего коллективного договора распространяется на всех работников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861E11">
        <w:rPr>
          <w:sz w:val="28"/>
          <w:szCs w:val="28"/>
        </w:rPr>
        <w:t xml:space="preserve"> 1.5. Стороны договорились, что текст коллективного договора должен быть доведен работодателем до сведения работников в течение 5 дней после его подписания.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8F7DC4" w:rsidRPr="00861E11" w:rsidRDefault="008F7DC4" w:rsidP="008F7DC4">
      <w:pPr>
        <w:tabs>
          <w:tab w:val="left" w:pos="142"/>
        </w:tabs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1E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861E11">
        <w:rPr>
          <w:sz w:val="28"/>
          <w:szCs w:val="28"/>
        </w:rPr>
        <w:t>1.6. Коллективный договор сохраняет с</w:t>
      </w:r>
      <w:r>
        <w:rPr>
          <w:sz w:val="28"/>
          <w:szCs w:val="28"/>
        </w:rPr>
        <w:t xml:space="preserve">вое действие в случае изменения </w:t>
      </w:r>
      <w:r w:rsidRPr="00861E11">
        <w:rPr>
          <w:sz w:val="28"/>
          <w:szCs w:val="28"/>
        </w:rPr>
        <w:t>наименования учреждения, расторжения трудового договора с руководителем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861E11">
        <w:rPr>
          <w:sz w:val="28"/>
          <w:szCs w:val="28"/>
        </w:rPr>
        <w:t>1.7. При реорганизации (слиянии, присоединении, разделении, выделении</w:t>
      </w:r>
      <w:r>
        <w:rPr>
          <w:sz w:val="28"/>
          <w:szCs w:val="28"/>
        </w:rPr>
        <w:t xml:space="preserve">, </w:t>
      </w:r>
      <w:r w:rsidRPr="00861E11">
        <w:rPr>
          <w:sz w:val="28"/>
          <w:szCs w:val="28"/>
        </w:rPr>
        <w:t>преобразовании) учреждения коллективный до</w:t>
      </w:r>
      <w:r>
        <w:rPr>
          <w:sz w:val="28"/>
          <w:szCs w:val="28"/>
        </w:rPr>
        <w:t xml:space="preserve">говор сохраняет свое действие в </w:t>
      </w:r>
      <w:r w:rsidRPr="00861E11">
        <w:rPr>
          <w:sz w:val="28"/>
          <w:szCs w:val="28"/>
        </w:rPr>
        <w:t>течение всего срока реорганизации.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Pr="00861E11">
        <w:rPr>
          <w:sz w:val="28"/>
          <w:szCs w:val="28"/>
        </w:rPr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1E11">
        <w:rPr>
          <w:sz w:val="28"/>
          <w:szCs w:val="28"/>
        </w:rPr>
        <w:t xml:space="preserve"> 1.9. При ликвидации учреждения коллективный договор сохраняет свое действие в течение всего срока проведения ликвидации.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1E11">
        <w:rPr>
          <w:sz w:val="28"/>
          <w:szCs w:val="28"/>
        </w:rPr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1E11">
        <w:rPr>
          <w:sz w:val="28"/>
          <w:szCs w:val="28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 w:rsidRPr="00861E11">
        <w:rPr>
          <w:sz w:val="28"/>
          <w:szCs w:val="28"/>
        </w:rPr>
        <w:t>1.12. Пересмотр обязательств настоящег</w:t>
      </w:r>
      <w:r>
        <w:rPr>
          <w:sz w:val="28"/>
          <w:szCs w:val="28"/>
        </w:rPr>
        <w:t xml:space="preserve">о договора не может приводить к    </w:t>
      </w:r>
      <w:r w:rsidRPr="00861E11">
        <w:rPr>
          <w:sz w:val="28"/>
          <w:szCs w:val="28"/>
        </w:rPr>
        <w:t>снижению уровня социально-экономического положения работников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61E11">
        <w:rPr>
          <w:sz w:val="28"/>
          <w:szCs w:val="28"/>
        </w:rPr>
        <w:t>1.13. Все спорные вопросы по толкованию и реализации положений коллективного договора решаются сторонами.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61E11">
        <w:rPr>
          <w:sz w:val="28"/>
          <w:szCs w:val="28"/>
        </w:rPr>
        <w:t>1.14. Настоящий договор вступает в силу с момента его подписания сторонами.</w:t>
      </w:r>
    </w:p>
    <w:p w:rsidR="008F7DC4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61E11">
        <w:rPr>
          <w:sz w:val="28"/>
          <w:szCs w:val="28"/>
        </w:rPr>
        <w:t xml:space="preserve"> 1.15. Перечень локальных нормативных актов, содержащих нормы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>трудового права, при принятии которых работодатель учитывает мнение (принимает по согласованию) профкома: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861E11">
        <w:rPr>
          <w:sz w:val="28"/>
          <w:szCs w:val="28"/>
        </w:rPr>
        <w:t>правила внутреннего трудового распорядка;</w:t>
      </w:r>
    </w:p>
    <w:p w:rsidR="008F7DC4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861E11">
        <w:rPr>
          <w:sz w:val="28"/>
          <w:szCs w:val="28"/>
        </w:rPr>
        <w:t>положение об оплате труда работников;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Pr="00861E11">
        <w:rPr>
          <w:sz w:val="28"/>
          <w:szCs w:val="28"/>
        </w:rPr>
        <w:t>соглашение по охране труда;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</w:t>
      </w:r>
      <w:r w:rsidRPr="00861E11">
        <w:rPr>
          <w:sz w:val="28"/>
          <w:szCs w:val="28"/>
        </w:rPr>
        <w:t>перечень профессий и должностей работнико</w:t>
      </w:r>
      <w:r>
        <w:rPr>
          <w:sz w:val="28"/>
          <w:szCs w:val="28"/>
        </w:rPr>
        <w:t xml:space="preserve">в, имеющих право на обеспечение </w:t>
      </w:r>
      <w:r w:rsidRPr="00861E11">
        <w:rPr>
          <w:sz w:val="28"/>
          <w:szCs w:val="28"/>
        </w:rPr>
        <w:t>специальной одеждой, обувью и другими средствами индивидуальной защиты, а также моющими и обезвреживающими средствами;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</w:t>
      </w:r>
      <w:r w:rsidRPr="00861E11">
        <w:rPr>
          <w:sz w:val="28"/>
          <w:szCs w:val="28"/>
        </w:rPr>
        <w:t>перечень должностей работников с ненормир</w:t>
      </w:r>
      <w:r>
        <w:rPr>
          <w:sz w:val="28"/>
          <w:szCs w:val="28"/>
        </w:rPr>
        <w:t xml:space="preserve">ованным днем для предоставления  </w:t>
      </w:r>
      <w:r w:rsidRPr="00861E11">
        <w:rPr>
          <w:sz w:val="28"/>
          <w:szCs w:val="28"/>
        </w:rPr>
        <w:t>им ежегодного дополнительного оплачиваемого отпуска;</w:t>
      </w:r>
    </w:p>
    <w:p w:rsidR="008F7DC4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</w:t>
      </w:r>
      <w:r w:rsidRPr="00861E11">
        <w:rPr>
          <w:sz w:val="28"/>
          <w:szCs w:val="28"/>
        </w:rPr>
        <w:t>положение о премировании работников</w:t>
      </w:r>
      <w:r>
        <w:rPr>
          <w:sz w:val="28"/>
          <w:szCs w:val="28"/>
        </w:rPr>
        <w:t xml:space="preserve"> и </w:t>
      </w:r>
      <w:r w:rsidRPr="00143CF6">
        <w:rPr>
          <w:sz w:val="28"/>
          <w:szCs w:val="28"/>
        </w:rPr>
        <w:t xml:space="preserve"> </w:t>
      </w:r>
      <w:r w:rsidRPr="00861E11">
        <w:rPr>
          <w:sz w:val="28"/>
          <w:szCs w:val="28"/>
        </w:rPr>
        <w:t>материальной помощи;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</w:t>
      </w:r>
      <w:r w:rsidRPr="00861E11">
        <w:rPr>
          <w:sz w:val="28"/>
          <w:szCs w:val="28"/>
        </w:rPr>
        <w:t>положение о порядке и условиях установления надбавки за стаж непрерывной работы;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 </w:t>
      </w:r>
      <w:r w:rsidRPr="00861E11">
        <w:rPr>
          <w:sz w:val="28"/>
          <w:szCs w:val="28"/>
        </w:rPr>
        <w:t>положение о распределении выплат стимулирующего характера;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11) </w:t>
      </w:r>
      <w:r w:rsidRPr="00861E11">
        <w:rPr>
          <w:sz w:val="28"/>
          <w:szCs w:val="28"/>
        </w:rPr>
        <w:t>другие локальные нормативные акты.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E11">
        <w:rPr>
          <w:sz w:val="28"/>
          <w:szCs w:val="28"/>
        </w:rPr>
        <w:t xml:space="preserve">  1.1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 xml:space="preserve">. Стороны определяют следующие формы управления учреждением непосредственно работниками и через профком: </w:t>
      </w:r>
    </w:p>
    <w:p w:rsidR="008F7DC4" w:rsidRPr="00861E11" w:rsidRDefault="008F7DC4" w:rsidP="008F7D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E11">
        <w:rPr>
          <w:sz w:val="28"/>
          <w:szCs w:val="28"/>
        </w:rPr>
        <w:t>учет мнения (по согласованию) профкома;</w:t>
      </w:r>
    </w:p>
    <w:p w:rsidR="008F7DC4" w:rsidRPr="00861E11" w:rsidRDefault="008F7DC4" w:rsidP="008F7D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8F7DC4" w:rsidRPr="00861E11" w:rsidRDefault="008F7DC4" w:rsidP="008F7D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8F7DC4" w:rsidRPr="00861E11" w:rsidRDefault="008F7DC4" w:rsidP="008F7D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обсуждение с работодателем вопросов о работе учреждения, внесении предложений по ее совершенствованию;</w:t>
      </w:r>
    </w:p>
    <w:p w:rsidR="008F7DC4" w:rsidRPr="00861E11" w:rsidRDefault="008F7DC4" w:rsidP="008F7D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участие в разработке и принятии коллективного договора;</w:t>
      </w:r>
    </w:p>
    <w:p w:rsidR="008F7DC4" w:rsidRPr="00143CF6" w:rsidRDefault="008F7DC4" w:rsidP="008F7D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другие формы.</w:t>
      </w:r>
    </w:p>
    <w:p w:rsidR="008F7DC4" w:rsidRPr="00B2460B" w:rsidRDefault="008F7DC4" w:rsidP="008F7DC4">
      <w:pPr>
        <w:jc w:val="both"/>
      </w:pPr>
      <w:r w:rsidRPr="00B2460B">
        <w:t xml:space="preserve">                                         </w:t>
      </w:r>
    </w:p>
    <w:p w:rsidR="008F7DC4" w:rsidRPr="00861E11" w:rsidRDefault="008F7DC4" w:rsidP="008F7DC4">
      <w:pPr>
        <w:jc w:val="center"/>
        <w:rPr>
          <w:sz w:val="28"/>
          <w:szCs w:val="28"/>
        </w:rPr>
      </w:pPr>
      <w:r w:rsidRPr="00861E11">
        <w:rPr>
          <w:b/>
          <w:sz w:val="28"/>
          <w:szCs w:val="28"/>
        </w:rPr>
        <w:t xml:space="preserve">2. </w:t>
      </w:r>
      <w:r w:rsidRPr="00890CCA">
        <w:rPr>
          <w:b/>
          <w:bCs/>
          <w:sz w:val="28"/>
          <w:szCs w:val="28"/>
        </w:rPr>
        <w:t>Трудовые отношения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61E11">
        <w:rPr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тарифом, региональным, территориальным соглашениями, настоящим коллективным договором.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861E11">
        <w:rPr>
          <w:sz w:val="28"/>
          <w:szCs w:val="28"/>
        </w:rPr>
        <w:t>2.2. Трудовой договор 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61E11">
        <w:rPr>
          <w:sz w:val="28"/>
          <w:szCs w:val="28"/>
        </w:rPr>
        <w:t xml:space="preserve"> Трудовой договор является основанием для издания приказа о приеме на работу.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2.3.  Трудовой договор </w:t>
      </w:r>
      <w:proofErr w:type="gramStart"/>
      <w:r w:rsidRPr="00861E1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штатным </w:t>
      </w:r>
      <w:r w:rsidRPr="00861E11">
        <w:rPr>
          <w:sz w:val="28"/>
          <w:szCs w:val="28"/>
        </w:rPr>
        <w:t xml:space="preserve"> работником, как правило, заключается </w:t>
      </w:r>
      <w:r>
        <w:rPr>
          <w:sz w:val="28"/>
          <w:szCs w:val="28"/>
        </w:rPr>
        <w:t>на неопределенный срок.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1E11">
        <w:rPr>
          <w:sz w:val="28"/>
          <w:szCs w:val="28"/>
        </w:rPr>
        <w:t xml:space="preserve">  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Условия трудового договора могут быть изменены только по соглашению сторон в письменной форме (ст. 57 ТК РФ)</w:t>
      </w:r>
    </w:p>
    <w:p w:rsidR="008F7DC4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В трудовом договоре могут предусматриваться условия об испытании </w:t>
      </w:r>
      <w:proofErr w:type="gramStart"/>
      <w:r w:rsidRPr="00861E11">
        <w:rPr>
          <w:sz w:val="28"/>
          <w:szCs w:val="28"/>
        </w:rPr>
        <w:t xml:space="preserve">( </w:t>
      </w:r>
      <w:proofErr w:type="gramEnd"/>
      <w:r w:rsidRPr="00861E11">
        <w:rPr>
          <w:sz w:val="28"/>
          <w:szCs w:val="28"/>
        </w:rPr>
        <w:t>ст.70, ст.71 ТК РФ), а так же иные условия, не ухудшающие положения работника по сравнению с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Работодатель не вправе требовать от работника выполнения  работы, не обусловленной трудовым договором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ст.60 ТК РФ)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2.5. Объем учебной нагрузки (педагогической работы) педагогическим работникам в соответствии с п.66 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(по согласованию) профкома. Верхний предел учебной нагрузки может ограничиваться в случае, предусмотренном указанным Типовым положением.      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Объем 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Учебная нагрузка на </w:t>
      </w:r>
      <w:proofErr w:type="gramStart"/>
      <w:r w:rsidRPr="00861E11">
        <w:rPr>
          <w:sz w:val="28"/>
          <w:szCs w:val="28"/>
        </w:rPr>
        <w:t>новый</w:t>
      </w:r>
      <w:proofErr w:type="gramEnd"/>
      <w:r w:rsidRPr="00861E11">
        <w:rPr>
          <w:sz w:val="28"/>
          <w:szCs w:val="28"/>
        </w:rPr>
        <w:t xml:space="preserve"> учебный год  педагогов и других работников, ведущих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отпуск, для определения творческих объединений  и учебной нагрузки в новом учебном году.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Работодатель должен ознакомить педагогических работников, до ухода в очередной отпуск с их учебной нагрузкой на новый учебный год в письменном виде.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2.6. При установлении педагогам, 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 </w:t>
      </w:r>
      <w:proofErr w:type="gramStart"/>
      <w:r w:rsidRPr="00861E11">
        <w:rPr>
          <w:sz w:val="28"/>
          <w:szCs w:val="28"/>
        </w:rPr>
        <w:t>в</w:t>
      </w:r>
      <w:proofErr w:type="gramEnd"/>
      <w:r w:rsidRPr="00861E11">
        <w:rPr>
          <w:sz w:val="28"/>
          <w:szCs w:val="28"/>
        </w:rPr>
        <w:t xml:space="preserve"> творческих объединений.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61E11">
        <w:rPr>
          <w:sz w:val="28"/>
          <w:szCs w:val="28"/>
        </w:rPr>
        <w:t xml:space="preserve">Объем учебной нагрузки, установленный педагогам в начале года, не может быть уменьшен по инициативе администрации в текущем учебном году, </w:t>
      </w:r>
      <w:r w:rsidRPr="00861E11">
        <w:rPr>
          <w:sz w:val="28"/>
          <w:szCs w:val="28"/>
        </w:rPr>
        <w:lastRenderedPageBreak/>
        <w:t>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кружков.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61E11">
        <w:rPr>
          <w:sz w:val="28"/>
          <w:szCs w:val="28"/>
        </w:rPr>
        <w:t xml:space="preserve"> В зависимости от количества часов, предусмотренных учебным планом, учебная нагрузка педагогов может быть разной в первом и втором учебных полугодиях.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61E11">
        <w:rPr>
          <w:sz w:val="28"/>
          <w:szCs w:val="28"/>
        </w:rPr>
        <w:t xml:space="preserve">  Объем учебной нагрузки педагогов больше или меньше нормы часов за ставку заработной платы, устанавливается только с их письменного согласия.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61E11">
        <w:rPr>
          <w:sz w:val="28"/>
          <w:szCs w:val="28"/>
        </w:rPr>
        <w:t xml:space="preserve">  2.7. </w:t>
      </w:r>
      <w:proofErr w:type="gramStart"/>
      <w:r w:rsidRPr="00861E11">
        <w:rPr>
          <w:sz w:val="28"/>
          <w:szCs w:val="28"/>
        </w:rPr>
        <w:t>Преподавательская работа лицам, выполняющим ее помимо основной работы,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педагоги,  для которых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 w:rsidRPr="00861E11">
        <w:rPr>
          <w:sz w:val="28"/>
          <w:szCs w:val="28"/>
        </w:rPr>
        <w:t xml:space="preserve"> заработной платы.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2.8. Учебная нагрузка </w:t>
      </w:r>
      <w:r>
        <w:rPr>
          <w:sz w:val="28"/>
          <w:szCs w:val="28"/>
        </w:rPr>
        <w:t>тренерам-преподавателям</w:t>
      </w:r>
      <w:r w:rsidRPr="00861E11">
        <w:rPr>
          <w:sz w:val="28"/>
          <w:szCs w:val="28"/>
        </w:rPr>
        <w:t>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педагогами.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 w:rsidRPr="00990A90">
        <w:rPr>
          <w:sz w:val="28"/>
          <w:szCs w:val="28"/>
        </w:rPr>
        <w:t>2.9. Учебная нагрузка</w:t>
      </w:r>
      <w:r w:rsidRPr="00861E11">
        <w:rPr>
          <w:sz w:val="28"/>
          <w:szCs w:val="28"/>
        </w:rPr>
        <w:t xml:space="preserve"> в выходные и нерабочие, праздничные дни не планируется.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2.10. Уменьшение или увеличение учебной нагрузки педагога в течение учебного года по сравнению с учебной нагрузкой, оговоренной в трудовом договоре или приказе директора учреждения, возможны только: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>а) по взаимному согласию сторон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>б) по инициативе работодателя в случаях:</w:t>
      </w:r>
    </w:p>
    <w:p w:rsidR="008F7DC4" w:rsidRPr="00861E11" w:rsidRDefault="008F7DC4" w:rsidP="008F7DC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уменьшения количества часов по учебным планам и программам, сокращения количества  творческих объединений (групп) (п.66 Типового положения об образовательном учреждении);</w:t>
      </w:r>
    </w:p>
    <w:p w:rsidR="008F7DC4" w:rsidRPr="00861E11" w:rsidRDefault="008F7DC4" w:rsidP="008F7DC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временного увеличения объема учебной нагрузки в связи  производственной необходимостью для замещения временно отсутствующего работника 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8F7DC4" w:rsidRPr="00861E11" w:rsidRDefault="008F7DC4" w:rsidP="008F7DC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простоя, когда работникам поручается  с учетом их специальности и квалификации другая работа в том же учреждении на все времена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8F7DC4" w:rsidRPr="00861E11" w:rsidRDefault="008F7DC4" w:rsidP="008F7DC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восстановления на работе педагога, ранее выполнявшего эту учебную нагрузку;</w:t>
      </w:r>
    </w:p>
    <w:p w:rsidR="008F7DC4" w:rsidRPr="00861E11" w:rsidRDefault="008F7DC4" w:rsidP="008F7DC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возвращение на работу женщин, прервавший отпуск по уходу за ребенком до достижения им возраста трех лет, или после окончания этого отпуска.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lastRenderedPageBreak/>
        <w:t xml:space="preserve">     2.11. </w:t>
      </w:r>
      <w:proofErr w:type="gramStart"/>
      <w:r w:rsidRPr="00861E11">
        <w:rPr>
          <w:sz w:val="28"/>
          <w:szCs w:val="28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</w:t>
      </w:r>
      <w:proofErr w:type="gramEnd"/>
      <w:r w:rsidRPr="00861E11">
        <w:rPr>
          <w:sz w:val="28"/>
          <w:szCs w:val="28"/>
        </w:rPr>
        <w:t xml:space="preserve"> функции (работы по определенной специализации, квалификации или должности) ст.73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 При этом работнику обеспечиваются гарантии при изменении учебной нагрузки в течение учебного года предусмотренные Положением  об оплате труда.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 и иными нормативными актами, действующими в учреждении.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2.13. Прекращение трудового договора с работниками может производиться только по основаниям, предусмотренным ТК РФ и иными федеральными законами (ст.77 ТК РФ).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2.14. При сокращении численности штата преимущественное право остаться на работе предоставляется категориям работников, перечисленных в ст. 179 ТК  РФ. Работникам, высвобождаемым из учебного учреждения при расторжении трудового договора в связи с сокращением численности штата, выплачивать выходное пособие в размере среднемесячного заработка в течение 3–х месяцев.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Сохранить заработную плату на период трудоустройства, в порядке исключения, и в течение третьего месяца со дня увольнения по решению органа по трудоустройству при условии, если работник заблаговременно в 2-х недельный срок после увольнения обратился в этот орган и не был трудоустроен. Выплата месячного заработка производится по прежнему месту работы.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За уволенными  работниками сохраняется непрерывный трудовой стаж, если перерыв в работе после увольнения не превысил 3-х месяцев.</w:t>
      </w:r>
    </w:p>
    <w:p w:rsidR="008F7DC4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2.15. Работникам, уволенным по сокращению численности штата, предоставляется преимущественное право возвращения на работу в организацию в случае появления новых рабочих мест, а также трудоустройства во вновь создавае</w:t>
      </w:r>
      <w:r>
        <w:rPr>
          <w:sz w:val="28"/>
          <w:szCs w:val="28"/>
        </w:rPr>
        <w:t>мые образовательные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Default="008F7DC4" w:rsidP="008F7DC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E908B9">
        <w:rPr>
          <w:b/>
          <w:bCs/>
          <w:sz w:val="28"/>
          <w:szCs w:val="28"/>
        </w:rPr>
        <w:t>. Оплата труда и нормы труда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61E11">
        <w:rPr>
          <w:sz w:val="28"/>
          <w:szCs w:val="28"/>
        </w:rPr>
        <w:t xml:space="preserve"> Стороны исходят из того, что: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 xml:space="preserve">.1. Оплата труда работников учреждения осуществляется на основе Постановления Главы муниципального образования Бузулукский район от 21.01.2009 года № 10-П  «О введении </w:t>
      </w:r>
      <w:proofErr w:type="gramStart"/>
      <w:r w:rsidRPr="00861E11">
        <w:rPr>
          <w:sz w:val="28"/>
          <w:szCs w:val="28"/>
        </w:rPr>
        <w:t>систем оплаты труда работников органов исполнительной власти муниципального образования</w:t>
      </w:r>
      <w:proofErr w:type="gramEnd"/>
      <w:r w:rsidRPr="00861E11">
        <w:rPr>
          <w:sz w:val="28"/>
          <w:szCs w:val="28"/>
        </w:rPr>
        <w:t xml:space="preserve"> Бузулукский район  и районных муниципальных  учреждений муниципального образования Бузулукский район».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>.2. Ставки заработной платы и должностные оклады педагогических работников устанавливаются по разрядам оплаты труда 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8F7DC4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</w:t>
      </w:r>
      <w:r w:rsidRPr="00861E11">
        <w:rPr>
          <w:sz w:val="28"/>
          <w:szCs w:val="28"/>
        </w:rPr>
        <w:t xml:space="preserve">.3. </w:t>
      </w:r>
      <w:r w:rsidRPr="00990A90">
        <w:rPr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Днями выплаты заработной платы являются </w:t>
      </w:r>
      <w:r>
        <w:rPr>
          <w:sz w:val="28"/>
          <w:szCs w:val="28"/>
        </w:rPr>
        <w:t>15 и 30</w:t>
      </w:r>
      <w:r w:rsidRPr="00990A90">
        <w:rPr>
          <w:sz w:val="28"/>
          <w:szCs w:val="28"/>
        </w:rPr>
        <w:t xml:space="preserve"> число текущего  месяца</w:t>
      </w:r>
      <w:r>
        <w:rPr>
          <w:sz w:val="28"/>
          <w:szCs w:val="28"/>
        </w:rPr>
        <w:t>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</w:t>
      </w:r>
      <w:r w:rsidRPr="00861E11">
        <w:rPr>
          <w:sz w:val="28"/>
          <w:szCs w:val="28"/>
        </w:rPr>
        <w:t xml:space="preserve"> Заработная плата исчисляется в соответствии с системой оплаты труда, предусмотренной Положением об оплате труда,  и включает в себя:</w:t>
      </w:r>
    </w:p>
    <w:p w:rsidR="008F7DC4" w:rsidRPr="00861E11" w:rsidRDefault="008F7DC4" w:rsidP="008F7DC4">
      <w:pPr>
        <w:numPr>
          <w:ilvl w:val="0"/>
          <w:numId w:val="10"/>
        </w:numPr>
        <w:ind w:left="0" w:firstLine="0"/>
        <w:jc w:val="both"/>
        <w:rPr>
          <w:color w:val="FF0000"/>
          <w:sz w:val="28"/>
          <w:szCs w:val="28"/>
        </w:rPr>
      </w:pPr>
      <w:r w:rsidRPr="00861E11">
        <w:rPr>
          <w:sz w:val="28"/>
          <w:szCs w:val="28"/>
        </w:rPr>
        <w:t>оплату труда работников исходя из ставок заработной платы и должностных окладов, установленных в соответствии</w:t>
      </w:r>
      <w:r w:rsidRPr="00861E11">
        <w:rPr>
          <w:color w:val="FF0000"/>
          <w:sz w:val="28"/>
          <w:szCs w:val="28"/>
        </w:rPr>
        <w:t xml:space="preserve"> </w:t>
      </w:r>
      <w:r w:rsidRPr="00861E11">
        <w:rPr>
          <w:sz w:val="28"/>
          <w:szCs w:val="28"/>
        </w:rPr>
        <w:t xml:space="preserve">с Постановлением Главы муниципального образования Бузулукский район от 21.01.2009 года № 10-П  «О введении </w:t>
      </w:r>
      <w:proofErr w:type="gramStart"/>
      <w:r w:rsidRPr="00861E11">
        <w:rPr>
          <w:sz w:val="28"/>
          <w:szCs w:val="28"/>
        </w:rPr>
        <w:t>систем оплаты труда работников органов исполнительной власти муниципального образования</w:t>
      </w:r>
      <w:proofErr w:type="gramEnd"/>
      <w:r w:rsidRPr="00861E11">
        <w:rPr>
          <w:sz w:val="28"/>
          <w:szCs w:val="28"/>
        </w:rPr>
        <w:t xml:space="preserve"> Бузулукский район  и районных муниципальных  учреждений муниципального образования Бузулукский район».</w:t>
      </w:r>
    </w:p>
    <w:p w:rsidR="008F7DC4" w:rsidRPr="00861E11" w:rsidRDefault="008F7DC4" w:rsidP="008F7DC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ind w:left="0" w:firstLine="0"/>
        <w:jc w:val="both"/>
        <w:rPr>
          <w:sz w:val="28"/>
          <w:szCs w:val="28"/>
        </w:rPr>
      </w:pPr>
      <w:proofErr w:type="gramStart"/>
      <w:r w:rsidRPr="00861E11">
        <w:rPr>
          <w:sz w:val="28"/>
          <w:szCs w:val="28"/>
        </w:rPr>
        <w:t>у</w:t>
      </w:r>
      <w:proofErr w:type="gramEnd"/>
      <w:r w:rsidRPr="00861E11">
        <w:rPr>
          <w:sz w:val="28"/>
          <w:szCs w:val="28"/>
        </w:rPr>
        <w:t>словия осуществления и размеры выплат компенсационного характера работников, а также размеры повышающих коэффициентов к окладам и иные выплаты стимулирующего характера;</w:t>
      </w:r>
    </w:p>
    <w:p w:rsidR="008F7DC4" w:rsidRPr="00861E11" w:rsidRDefault="008F7DC4" w:rsidP="008F7DC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условия оплаты труда руководителя учреждения. </w:t>
      </w:r>
    </w:p>
    <w:p w:rsidR="008F7DC4" w:rsidRPr="00861E11" w:rsidRDefault="008F7DC4" w:rsidP="008F7DC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доплаты за условия труда, отклоняющиеся от нормальных условий труда.</w:t>
      </w:r>
    </w:p>
    <w:p w:rsidR="008F7DC4" w:rsidRPr="00861E11" w:rsidRDefault="008F7DC4" w:rsidP="008F7DC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выплаты,  предусмотренные действующим законодательством,  Положением об оплате труда, локальными нормативными актами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 Изменения разрядов оплаты труда и (или) размеров ставок заработной платы (должностных окладов) производится:</w:t>
      </w:r>
    </w:p>
    <w:p w:rsidR="008F7DC4" w:rsidRPr="00861E11" w:rsidRDefault="008F7DC4" w:rsidP="008F7DC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документов о стаже, дающем право на повышение размера ставки (оклада) заработной платы;</w:t>
      </w:r>
    </w:p>
    <w:p w:rsidR="008F7DC4" w:rsidRPr="00861E11" w:rsidRDefault="008F7DC4" w:rsidP="008F7DC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8F7DC4" w:rsidRPr="00861E11" w:rsidRDefault="008F7DC4" w:rsidP="008F7DC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8F7DC4" w:rsidRPr="00861E11" w:rsidRDefault="008F7DC4" w:rsidP="008F7DC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при присвоении почетного звания – со дня присвоения;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 </w:t>
      </w:r>
      <w:proofErr w:type="gramStart"/>
      <w:r w:rsidRPr="00861E11">
        <w:rPr>
          <w:sz w:val="28"/>
          <w:szCs w:val="28"/>
        </w:rPr>
        <w:t xml:space="preserve"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</w:t>
      </w:r>
      <w:r w:rsidRPr="00861E11">
        <w:rPr>
          <w:sz w:val="28"/>
          <w:szCs w:val="28"/>
        </w:rPr>
        <w:lastRenderedPageBreak/>
        <w:t>(оклада) более высокого разряда оплаты труда производится со дня  окончания отпуска или временной нетрудоспособности.</w:t>
      </w:r>
      <w:proofErr w:type="gramEnd"/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</w:t>
      </w:r>
      <w:proofErr w:type="gramStart"/>
      <w:r w:rsidRPr="00861E11">
        <w:rPr>
          <w:sz w:val="28"/>
          <w:szCs w:val="28"/>
        </w:rPr>
        <w:t>Списки педагогических работников, выполняющих педагогическую работу без занятия штатной должности (включая педагогов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proofErr w:type="gramEnd"/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>.  Работодатель обязуется нести</w:t>
      </w:r>
      <w:r>
        <w:rPr>
          <w:sz w:val="28"/>
          <w:szCs w:val="28"/>
        </w:rPr>
        <w:t xml:space="preserve"> о</w:t>
      </w:r>
      <w:r w:rsidRPr="00861E11">
        <w:rPr>
          <w:sz w:val="28"/>
          <w:szCs w:val="28"/>
        </w:rPr>
        <w:t>тветственность за своевременность и правильность определения размеров и выплат заработной платы работникам.</w:t>
      </w:r>
    </w:p>
    <w:p w:rsidR="008F7DC4" w:rsidRDefault="008F7DC4" w:rsidP="008F7DC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F7DC4" w:rsidRPr="00B823D3" w:rsidRDefault="008F7DC4" w:rsidP="008F7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05AAD">
        <w:rPr>
          <w:b/>
          <w:bCs/>
          <w:sz w:val="28"/>
          <w:szCs w:val="28"/>
        </w:rPr>
        <w:t>. Рабочее время и время отдыха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 Стороны пришли к соглашению о том, что: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 xml:space="preserve">.1. Рабочее время работников определяется  Правилами внутреннего трудового распорядка учреждения (ст.91 ТК РФ), учебным расписанием, годовым календарным графиком, графиком сменности, утвержденными работодателем с учетом мнения (по согласованию) профкома, а также условиями трудового договора, должностными инструкциями, возлагаемыми на них Уставом учреждения.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.3.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Конкретная продолжительность рабочего времени педагогических кадров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.4. Неполное рабочее время – неполный рабочий день или неполная рабочая неделя устанавливаются в следующих случаях:</w:t>
      </w:r>
    </w:p>
    <w:p w:rsidR="008F7DC4" w:rsidRPr="00861E11" w:rsidRDefault="008F7DC4" w:rsidP="008F7DC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по соглашению между работником и работодателем;</w:t>
      </w:r>
    </w:p>
    <w:p w:rsidR="008F7DC4" w:rsidRPr="00861E11" w:rsidRDefault="008F7DC4" w:rsidP="008F7DC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 инвалида до 18 лет), а также лица, осуществляющего уход за больным членом семьи в соответствии с медицинским заключением.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 xml:space="preserve">.5 Составление расписания </w:t>
      </w:r>
      <w:r>
        <w:rPr>
          <w:sz w:val="28"/>
          <w:szCs w:val="28"/>
        </w:rPr>
        <w:t>спортивных секций</w:t>
      </w:r>
      <w:r w:rsidRPr="00861E11">
        <w:rPr>
          <w:sz w:val="28"/>
          <w:szCs w:val="28"/>
        </w:rPr>
        <w:t xml:space="preserve"> осуществляется с учетом рационального использования рабочего времени педагога, не допускающего перерывов между занятиями. При наличии таких перерывов педагогом предусматривается компенсация в зависимости от длительности перерывов в виде доплаты в порядке и условиях, предусмотренных Положением об оплате труда.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   Педагогам, по возможности, предусматривается один свободный день в неделю для методической работы и повышения квалификации.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 xml:space="preserve">.6. Часы свободные от проведения занятий, дежурств, участия во внеурочных </w:t>
      </w:r>
      <w:proofErr w:type="gramStart"/>
      <w:r w:rsidRPr="00861E11">
        <w:rPr>
          <w:sz w:val="28"/>
          <w:szCs w:val="28"/>
        </w:rPr>
        <w:t>мероприятиях</w:t>
      </w:r>
      <w:proofErr w:type="gramEnd"/>
      <w:r w:rsidRPr="00861E11">
        <w:rPr>
          <w:sz w:val="28"/>
          <w:szCs w:val="28"/>
        </w:rPr>
        <w:t xml:space="preserve">, предусмотренных планом учреждения (заседания  </w:t>
      </w:r>
      <w:r w:rsidRPr="00861E11">
        <w:rPr>
          <w:sz w:val="28"/>
          <w:szCs w:val="28"/>
        </w:rPr>
        <w:lastRenderedPageBreak/>
        <w:t xml:space="preserve">совета </w:t>
      </w:r>
      <w:r>
        <w:rPr>
          <w:sz w:val="28"/>
          <w:szCs w:val="28"/>
        </w:rPr>
        <w:t>ДЮСШ</w:t>
      </w:r>
      <w:r w:rsidRPr="00861E11">
        <w:rPr>
          <w:sz w:val="28"/>
          <w:szCs w:val="28"/>
        </w:rPr>
        <w:t>, родительские собрания и т.п.), педагог вправе использовать по своему усмотрению.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4.7. </w:t>
      </w:r>
      <w:r w:rsidRPr="00861E11">
        <w:rPr>
          <w:sz w:val="28"/>
          <w:szCs w:val="28"/>
        </w:rPr>
        <w:t>Привлечение работников учреждения к работе в выходные и нерабочие, праздничные дни допускаются только в случаях, предусмотренных ст.113 ТК РФ, с их письменного согласия по письменному распоряжению работодателя.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   Работа в выходной и нерабочий, праздничный день оплачивается не менее</w:t>
      </w:r>
      <w:proofErr w:type="gramStart"/>
      <w:r w:rsidRPr="00861E11">
        <w:rPr>
          <w:sz w:val="28"/>
          <w:szCs w:val="28"/>
        </w:rPr>
        <w:t>,</w:t>
      </w:r>
      <w:proofErr w:type="gramEnd"/>
      <w:r w:rsidRPr="00861E11">
        <w:rPr>
          <w:sz w:val="28"/>
          <w:szCs w:val="28"/>
        </w:rPr>
        <w:t xml:space="preserve">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.8. В случаях, предусмотренных ст.99 ТК РФ, работодатель может привлекать работников к сверхурочным работам только с их письменного согласия, с учетом ограничений и гарантий, предусмотренных для работников в возрасте до 18 лет, инвалидов, беременных женщин, женщин имеющих детей в возрасте до 3 лет.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 xml:space="preserve">.9. Привлечение работников учреждения к выполнению </w:t>
      </w:r>
      <w:proofErr w:type="gramStart"/>
      <w:r w:rsidRPr="00861E11">
        <w:rPr>
          <w:sz w:val="28"/>
          <w:szCs w:val="28"/>
        </w:rPr>
        <w:t>работы</w:t>
      </w:r>
      <w:proofErr w:type="gramEnd"/>
      <w:r w:rsidRPr="00861E11">
        <w:rPr>
          <w:sz w:val="28"/>
          <w:szCs w:val="28"/>
        </w:rPr>
        <w:t xml:space="preserve">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оплаты в порядке, предусмотренном Положением об оплате  труда.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В эти периоды педагогические работники привлекаются работодателем к педагогической и организационной работе в переделах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 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.11.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.12.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(по согласованию) профкома не позднее, чем за две недели да наступления календарного года.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О времени начала отпуска работник должен быть извещен под роспись не позднее, чем за две недели до его начала.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Продление, перенесение, разделение и отзыв из него производится с согласия работников в случаях, предусмотренных ст.124-125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.13. Работодатель обязуется: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.13.1. Предоставлять ежегодный дополнительный оплачиваемый отпуск работникам с ненормированным рабочим днем в соответствии со ст.119 ТК РФ. (Приложение №2)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.13.2. Предоставлять работникам отпуск с сохранением заработной платы в следующих случаях:</w:t>
      </w:r>
    </w:p>
    <w:p w:rsidR="008F7DC4" w:rsidRPr="00861E11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в день рождения работника – 1 день;</w:t>
      </w:r>
    </w:p>
    <w:p w:rsidR="008F7DC4" w:rsidRPr="00861E11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при рождении ребенка в семье - 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 xml:space="preserve"> дня;</w:t>
      </w:r>
    </w:p>
    <w:p w:rsidR="008F7DC4" w:rsidRPr="00861E11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для сопровождения детей первого класса в школу - 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61E11">
        <w:rPr>
          <w:sz w:val="28"/>
          <w:szCs w:val="28"/>
        </w:rPr>
        <w:t>;</w:t>
      </w:r>
    </w:p>
    <w:p w:rsidR="008F7DC4" w:rsidRPr="00861E11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в связи с переездом на новое место жительство  - 2 дня;</w:t>
      </w:r>
    </w:p>
    <w:p w:rsidR="008F7DC4" w:rsidRPr="00861E11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для проводов детей в армию - 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 xml:space="preserve"> дня;</w:t>
      </w:r>
    </w:p>
    <w:p w:rsidR="008F7DC4" w:rsidRPr="00861E11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в случае свадьбы работника (детей работника) - 3 дня;</w:t>
      </w:r>
    </w:p>
    <w:p w:rsidR="008F7DC4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на похороны близких родственников (родителей супругов, или лиц, их заменяющих) -3 дня;</w:t>
      </w:r>
    </w:p>
    <w:p w:rsidR="008F7DC4" w:rsidRPr="009B395F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при отсутствии в течение учебного года дней нетрудоспособности -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 xml:space="preserve"> дней.</w:t>
      </w:r>
    </w:p>
    <w:p w:rsidR="008F7DC4" w:rsidRPr="00861E11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в случае форс-мажорных обстоятельств (пожара, наводнения, землетрясения и др.) согласно заявлени</w:t>
      </w:r>
      <w:r>
        <w:rPr>
          <w:sz w:val="28"/>
          <w:szCs w:val="28"/>
        </w:rPr>
        <w:t>ю</w:t>
      </w:r>
      <w:r w:rsidRPr="00861E11">
        <w:rPr>
          <w:sz w:val="28"/>
          <w:szCs w:val="28"/>
        </w:rPr>
        <w:t xml:space="preserve"> сотрудника;</w:t>
      </w:r>
    </w:p>
    <w:p w:rsidR="008F7DC4" w:rsidRPr="00861E11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председателю первичной профсоюзной организации  -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 xml:space="preserve"> дней;</w:t>
      </w:r>
    </w:p>
    <w:p w:rsidR="008F7DC4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членам профкома - 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 xml:space="preserve"> дня;</w:t>
      </w:r>
    </w:p>
    <w:p w:rsidR="008F7DC4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сохранения заработной платы:</w:t>
      </w:r>
    </w:p>
    <w:p w:rsidR="008F7DC4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работающим пенсионерам (по возрасту) – до 14 календарных дней в году;</w:t>
      </w:r>
    </w:p>
    <w:p w:rsidR="008F7DC4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родителям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8F7DC4" w:rsidRPr="004D2653" w:rsidRDefault="008F7DC4" w:rsidP="008F7DC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работающим инвалидам – до 60 календарных дней в году;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.13.3. Предоставлять педагогическим работникам не реже чем через каждый 10 лет непрерывной преподавательской работы длительный отпуск сроком до одного года в порядке и на условиях, определяемыми учредителями и (или) Уставом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.14.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(ст.111ТК РФ).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>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нерабочие, праздничные дни устанавливаются Правилами внутреннего трудового распорядка.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proofErr w:type="gramStart"/>
      <w:r w:rsidRPr="00861E11">
        <w:rPr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 одновременно с обучающимися, в том числе в течение перерывов между занятиями (перемен).</w:t>
      </w:r>
      <w:proofErr w:type="gramEnd"/>
      <w:r w:rsidRPr="00861E11">
        <w:rPr>
          <w:sz w:val="28"/>
          <w:szCs w:val="28"/>
        </w:rPr>
        <w:t xml:space="preserve"> Время для отдыха и питания для других работников устанавливается Правилами внутреннего трудового распорядка и не должен быть менее 30 минут (ст.108 ТК РФ).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 xml:space="preserve">.16. Дежурство педагогических работников по учреждению должно начинаться не ранее чем за 20 минут до начала своих занятий и продолжаться не более 20 минут после окончания своих занятий. </w:t>
      </w:r>
    </w:p>
    <w:p w:rsidR="008F7DC4" w:rsidRPr="004D2653" w:rsidRDefault="008F7DC4" w:rsidP="008F7DC4">
      <w:pPr>
        <w:jc w:val="both"/>
        <w:rPr>
          <w:b/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 w:rsidRPr="00861E1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</w:t>
      </w:r>
    </w:p>
    <w:p w:rsidR="008F7DC4" w:rsidRPr="00E908B9" w:rsidRDefault="008F7DC4" w:rsidP="008F7DC4">
      <w:pPr>
        <w:shd w:val="clear" w:color="auto" w:fill="FFFFFF"/>
        <w:jc w:val="center"/>
      </w:pPr>
      <w:r w:rsidRPr="00E908B9">
        <w:rPr>
          <w:b/>
          <w:bCs/>
          <w:spacing w:val="-1"/>
          <w:sz w:val="28"/>
          <w:szCs w:val="28"/>
          <w:lang w:val="en-US"/>
        </w:rPr>
        <w:lastRenderedPageBreak/>
        <w:t>V</w:t>
      </w:r>
      <w:r w:rsidRPr="00E908B9">
        <w:rPr>
          <w:b/>
          <w:bCs/>
          <w:spacing w:val="-1"/>
          <w:sz w:val="28"/>
          <w:szCs w:val="28"/>
        </w:rPr>
        <w:t>. Условия и охрана труда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861E11">
        <w:rPr>
          <w:sz w:val="28"/>
          <w:szCs w:val="28"/>
        </w:rPr>
        <w:t>. Работодатель обязуется: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.1. Обеспечить право работника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 w:rsidRPr="00705DF5">
        <w:rPr>
          <w:sz w:val="28"/>
          <w:szCs w:val="28"/>
        </w:rPr>
        <w:t>5.2. Предусмотреть на мероприятия по охране труда, определенные Соглашением по охране</w:t>
      </w:r>
      <w:r w:rsidRPr="00861E11">
        <w:rPr>
          <w:sz w:val="28"/>
          <w:szCs w:val="28"/>
        </w:rPr>
        <w:t xml:space="preserve"> труда, средства в сумме 1% от фонда оплаты труда.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861E11">
        <w:rPr>
          <w:sz w:val="28"/>
          <w:szCs w:val="28"/>
        </w:rPr>
        <w:t>3.  Провести в учреждении аттестацию рабочих мест и по ее результатам осуществлять работу по охране  и безопасности труда в порядке и сроки, установленные с учетом мнения                      (по согласованию) профкома.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В состав аттестационной комиссии в обязательном порядке включать членов профкома и комиссии по охране труда.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Организовывать проверку знаний работников учреждения по охране труда на начало учебного года.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.6.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 xml:space="preserve">.7.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861E11">
        <w:rPr>
          <w:sz w:val="28"/>
          <w:szCs w:val="28"/>
        </w:rPr>
        <w:t>контроля за</w:t>
      </w:r>
      <w:proofErr w:type="gramEnd"/>
      <w:r w:rsidRPr="00861E11">
        <w:rPr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.9.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опасности, либо оплатить возникший по этой причине простой в размере среднего заработка.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.10.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.11. Разработать и утвердить инструкции по охране труда на каждое рабочее место с учетом мнения профкома (ст.212 ТК РФ)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.12. Обеспечивать соблюдение работниками требований, правил и инструкций по охране труда.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.13. Создать в учреждении комиссию по охране труда, в состав которой на паритетной основе должны входить члены профкома.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.14. Возмещать расходы на погребение работников, умерших в результате несчастного случая на производстве лицам, имеющим право на возмещение вреда по случаю потери кормильца при исполнении им трудовых обязанностей.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.15. Осуществлять совместно с профкомом контроль за состоянием условий и охраны труда, выполнением соглашения по охране труда.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 xml:space="preserve">.16.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лицом) по охране труда в проведении  </w:t>
      </w:r>
      <w:proofErr w:type="gramStart"/>
      <w:r w:rsidRPr="00861E11">
        <w:rPr>
          <w:sz w:val="28"/>
          <w:szCs w:val="28"/>
        </w:rPr>
        <w:t>контроля за</w:t>
      </w:r>
      <w:proofErr w:type="gramEnd"/>
      <w:r w:rsidRPr="00861E11">
        <w:rPr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туда принимать меры к их устранению.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 xml:space="preserve">.17. Выделять на прохождение бесплатных обязательных предварительных и периодических медицинских осмотров работников – 2 (два) дня, а также обеспечивать прохождение внеочередных  медицинских осмотров    работников по их просьбам в соответствии с медицинским заключением, с сохранением за ними места работы (должности) и среднего заработка.                                                                                                                                                          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.19. Оборудовать комнату для отдыха для работников организации.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.20. Вести учет средств социального страхования на организацию лечения и отдыха детей работников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.21.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861E11">
        <w:rPr>
          <w:sz w:val="28"/>
          <w:szCs w:val="28"/>
        </w:rPr>
        <w:t>.22. Профком обязуется:</w:t>
      </w:r>
    </w:p>
    <w:p w:rsidR="008F7DC4" w:rsidRPr="00861E11" w:rsidRDefault="008F7DC4" w:rsidP="008F7DC4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организовывать физкультурно-оздоровительные мероприятия для членов профсоюза и других работников учреждения;</w:t>
      </w:r>
    </w:p>
    <w:p w:rsidR="008F7DC4" w:rsidRPr="00701747" w:rsidRDefault="008F7DC4" w:rsidP="008F7DC4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проводить работу по оздоровлению детей работников учреждения.</w:t>
      </w:r>
    </w:p>
    <w:p w:rsidR="008F7DC4" w:rsidRPr="004D2653" w:rsidRDefault="008F7DC4" w:rsidP="008F7DC4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</w:p>
    <w:p w:rsidR="008F7DC4" w:rsidRPr="00861E11" w:rsidRDefault="008F7DC4" w:rsidP="008F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1E11">
        <w:rPr>
          <w:b/>
          <w:sz w:val="28"/>
          <w:szCs w:val="28"/>
        </w:rPr>
        <w:t>.  Профессиональная подготовка, переподготовка и  повышение квалификации работников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1E1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 xml:space="preserve">. Стороны пришли к соглашению в том, что:                                                                                                                                                                    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>.1. Работодатель определяет необходимость профессиональной подготовки переподготовки кадров для нужд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>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>.3.1. Организовать профессиональную подготовку, переподготовку и повышение квалификации всех работников.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>.3.2. Повышать квалификацию педагогических работников не реже чем один раз в пять лет.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</w:t>
      </w:r>
      <w:r w:rsidRPr="00861E11">
        <w:rPr>
          <w:sz w:val="28"/>
          <w:szCs w:val="28"/>
        </w:rPr>
        <w:t>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>.3.4. В случае направления работников для повышения квалификации сохранять за ним место работы и, если работник направляется для повышения квалификации в другую местность.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ст. 187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>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Предоставлять гарантии и компенсации, предусмотренные ст. 173-176 ТК РФ, также работникам, 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 квалификации, обучения вторым профессиям.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861E11">
        <w:rPr>
          <w:sz w:val="28"/>
          <w:szCs w:val="28"/>
        </w:rPr>
        <w:t>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center"/>
        <w:rPr>
          <w:b/>
          <w:sz w:val="28"/>
          <w:szCs w:val="28"/>
        </w:rPr>
      </w:pPr>
      <w:r w:rsidRPr="00861E11">
        <w:rPr>
          <w:b/>
          <w:sz w:val="28"/>
          <w:szCs w:val="28"/>
        </w:rPr>
        <w:t>7. Гарантии и компенсации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b/>
          <w:sz w:val="28"/>
          <w:szCs w:val="28"/>
        </w:rPr>
        <w:t xml:space="preserve">     </w:t>
      </w:r>
      <w:r w:rsidRPr="00861E11">
        <w:rPr>
          <w:sz w:val="28"/>
          <w:szCs w:val="28"/>
        </w:rPr>
        <w:t>7. Стороны договорились, что работодатель: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7.1. Ведет учет работников, нуждающихся в улучшении жилищных условий.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7.2. Ходатайствует перед органом местного самоуправления, о предоставлении жилья нуждающимся работникам и выделении ссуд на его приобретение (строительство).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1E11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861E11">
        <w:rPr>
          <w:sz w:val="28"/>
          <w:szCs w:val="28"/>
        </w:rPr>
        <w:t>. Содействует предоставлению работникам, имеющим детей дошкольного возраста  места  в дошкольных учреждениях.</w:t>
      </w:r>
    </w:p>
    <w:p w:rsidR="008F7DC4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7.</w:t>
      </w:r>
      <w:r>
        <w:rPr>
          <w:sz w:val="28"/>
          <w:szCs w:val="28"/>
        </w:rPr>
        <w:t>4</w:t>
      </w:r>
      <w:r w:rsidRPr="00861E11">
        <w:rPr>
          <w:sz w:val="28"/>
          <w:szCs w:val="28"/>
        </w:rPr>
        <w:t xml:space="preserve">. </w:t>
      </w:r>
      <w:proofErr w:type="gramStart"/>
      <w:r w:rsidRPr="00861E11">
        <w:rPr>
          <w:sz w:val="28"/>
          <w:szCs w:val="28"/>
        </w:rPr>
        <w:t>Оказывает из средств экономии материальную помощь работникам, уходящим на пенсию по старости, неработающим пенсионерам, инвалидам и другим работникам учреждения по  утвержденным с учетом мнения (по согласованию) профкома перечню оснований предоставления материальной помощи и ее размера.</w:t>
      </w:r>
      <w:proofErr w:type="gramEnd"/>
    </w:p>
    <w:p w:rsidR="008F7DC4" w:rsidRDefault="008F7DC4" w:rsidP="008F7DC4">
      <w:pPr>
        <w:jc w:val="both"/>
        <w:rPr>
          <w:sz w:val="28"/>
          <w:szCs w:val="28"/>
        </w:rPr>
      </w:pPr>
    </w:p>
    <w:p w:rsidR="008F7DC4" w:rsidRDefault="008F7DC4" w:rsidP="008F7DC4">
      <w:pPr>
        <w:jc w:val="both"/>
        <w:rPr>
          <w:sz w:val="28"/>
          <w:szCs w:val="28"/>
        </w:rPr>
      </w:pPr>
    </w:p>
    <w:p w:rsidR="008F7DC4" w:rsidRDefault="008F7DC4" w:rsidP="008F7DC4">
      <w:pPr>
        <w:jc w:val="both"/>
        <w:rPr>
          <w:sz w:val="28"/>
          <w:szCs w:val="28"/>
        </w:rPr>
      </w:pPr>
    </w:p>
    <w:p w:rsidR="008F7DC4" w:rsidRDefault="008F7DC4" w:rsidP="008F7DC4">
      <w:pPr>
        <w:jc w:val="both"/>
        <w:rPr>
          <w:sz w:val="28"/>
          <w:szCs w:val="28"/>
        </w:rPr>
      </w:pPr>
    </w:p>
    <w:p w:rsidR="008F7DC4" w:rsidRDefault="008F7DC4" w:rsidP="008F7DC4">
      <w:pPr>
        <w:jc w:val="both"/>
        <w:rPr>
          <w:sz w:val="28"/>
          <w:szCs w:val="28"/>
        </w:rPr>
      </w:pPr>
    </w:p>
    <w:p w:rsidR="008F7DC4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  <w:r w:rsidRPr="00861E11">
        <w:rPr>
          <w:b/>
          <w:sz w:val="28"/>
          <w:szCs w:val="28"/>
        </w:rPr>
        <w:t xml:space="preserve">                                </w:t>
      </w:r>
    </w:p>
    <w:p w:rsidR="008F7DC4" w:rsidRPr="006D418B" w:rsidRDefault="008F7DC4" w:rsidP="008F7DC4">
      <w:pPr>
        <w:jc w:val="center"/>
        <w:rPr>
          <w:sz w:val="28"/>
          <w:szCs w:val="28"/>
        </w:rPr>
      </w:pPr>
      <w:r w:rsidRPr="00861E11">
        <w:rPr>
          <w:b/>
          <w:sz w:val="28"/>
          <w:szCs w:val="28"/>
        </w:rPr>
        <w:lastRenderedPageBreak/>
        <w:t>8.  Высвобождение работников и содействие их трудоустройства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>. Работодатель обязуется: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>.1. Уведомлять профком в письменной форме о сокращении численности или штата работников не позднее, чем за два месяца до его начала, а в случае, которые могут повлечь массовое высвобождение, не позднее, чем за три месяца до его начала ст.82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Уведомление должно содержать проекты приказов о сокращении  численности или штатов, список сокращаемых должностей и работников, перечень вакансий, предлагаемые варианты трудоустройства.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В случае массового высвобождения работников уведомление должно содержать социально-экономическое обоснование.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>.2. Работникам, получившим уведомление об увольнение по п.1 и п.2 ст. 81 ТК РФ, предоставлять свободное от работы время не менее 8 часов  в неделю для        самостоятельного поиска новой работы с сохранением заработной платы.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>.3. Увольнение членов профсоюза по инициативе работодателя в связи с ликвидацией учреждения (п.1 ст.81 ТК РФ) и сокращением численности или штата (п.2 ст.81 Т.К. РФ),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   производить с учетом мнения (с предварительного согласия) профкома </w:t>
      </w:r>
      <w:proofErr w:type="gramStart"/>
      <w:r w:rsidRPr="00861E11">
        <w:rPr>
          <w:sz w:val="28"/>
          <w:szCs w:val="28"/>
        </w:rPr>
        <w:t xml:space="preserve">( </w:t>
      </w:r>
      <w:proofErr w:type="gramEnd"/>
      <w:r w:rsidRPr="00861E11">
        <w:rPr>
          <w:sz w:val="28"/>
          <w:szCs w:val="28"/>
        </w:rPr>
        <w:t>ст.82 ТК РФ)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>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>.5. Стороны договорились, что: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 xml:space="preserve">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лица  </w:t>
      </w:r>
      <w:proofErr w:type="spellStart"/>
      <w:r w:rsidRPr="00861E11">
        <w:rPr>
          <w:sz w:val="28"/>
          <w:szCs w:val="28"/>
        </w:rPr>
        <w:t>предпенсионного</w:t>
      </w:r>
      <w:proofErr w:type="spellEnd"/>
      <w:r w:rsidRPr="00861E11">
        <w:rPr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 xml:space="preserve">.5.2. Высвобождаемым работникам предоставляются гарантии и компенсации, предусмотренные действующим законодательством при сокращении численности или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   штата (ст.178, 180 ТК РФ), а также преимущественное право приема на работу при появлении вакансий.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>.5.3. Работникам,  высвобождаемым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учреждений.</w:t>
      </w:r>
    </w:p>
    <w:p w:rsidR="008F7DC4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861E11">
        <w:rPr>
          <w:sz w:val="28"/>
          <w:szCs w:val="28"/>
        </w:rPr>
        <w:t xml:space="preserve">.5.4.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 </w:t>
      </w:r>
    </w:p>
    <w:p w:rsidR="008F7DC4" w:rsidRPr="006D418B" w:rsidRDefault="008F7DC4" w:rsidP="008F7DC4">
      <w:pPr>
        <w:jc w:val="both"/>
        <w:rPr>
          <w:sz w:val="28"/>
          <w:szCs w:val="28"/>
        </w:rPr>
      </w:pPr>
      <w:r w:rsidRPr="00861E11">
        <w:rPr>
          <w:b/>
          <w:sz w:val="28"/>
          <w:szCs w:val="28"/>
        </w:rPr>
        <w:lastRenderedPageBreak/>
        <w:t xml:space="preserve">              </w:t>
      </w:r>
    </w:p>
    <w:p w:rsidR="008F7DC4" w:rsidRPr="00861E11" w:rsidRDefault="008F7DC4" w:rsidP="008F7DC4">
      <w:pPr>
        <w:jc w:val="center"/>
        <w:rPr>
          <w:b/>
          <w:sz w:val="28"/>
          <w:szCs w:val="28"/>
        </w:rPr>
      </w:pPr>
      <w:r w:rsidRPr="00861E11">
        <w:rPr>
          <w:b/>
          <w:sz w:val="28"/>
          <w:szCs w:val="28"/>
        </w:rPr>
        <w:t>9. Гарантии профсоюзной деятельности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 Стороны договорились о том, что: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9.1. Не допускается ограничение гарантированных законом социально 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9.4. Увольнение работника, являющегося членом профсоюза, по пункту 2, подпункту «б» пункту 3 и пункту 5 ст.81 ТК РФ, производится с учетом мотивированного мнения (с предварительного согласия) профкома.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ст.377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 от заработной платы.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9.7. Работодатель освобождает от работы с сохранением заработка председателя  и членов профкома на время участия в качестве делегатов созываемых Профсоюзом съездов, конференций, а также для  участия в работе выборных органов Профсоюза, проводимых им семинарах, совещаниях и других мероприятиях.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 трудовым договором.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</w:t>
      </w:r>
      <w:proofErr w:type="gramStart"/>
      <w:r w:rsidRPr="00861E11">
        <w:rPr>
          <w:sz w:val="28"/>
          <w:szCs w:val="28"/>
        </w:rPr>
        <w:t>Председатель, его заместители и члены профкома могут быть уволены по инициативе работодателя в соответствии с п.2, подпунктом «б» п.3 и п.5 ст.81 ТК РФ, а также через 2 года после окончания выборных полномочий с соблюдением общего порядка увольнения и только с предварительного согласия вышестоящего выборного профсоюзного органа (ст374, 376 ТК РФ).</w:t>
      </w:r>
      <w:proofErr w:type="gramEnd"/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lastRenderedPageBreak/>
        <w:t xml:space="preserve">     9.9. Члены профкома включаются 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др.  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9.10. Работодатель предоставляет  профкому необходимую информацию по любым вопросам труда и социально-экономического развития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9.11. Работодатель с учетом мнения  профкома рассматривает следующие вопросы: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привлечение к сверхурочным работам (ст.95 ТК РФ) 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разделение рабочего времени на части (ст.105 ТК РФ)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привлечение к работе в выходные и нерабочие, праздничные дни (ст.113 ТК РФ)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очередность предоставления отпусков (ст.123 ТК РФ)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установление заработной платы (ст.135 ТК РФ)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применение систем нормирования труда (ст.159 ТК РФ)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массовые увольнения (ст.180 ТК РФ)</w:t>
      </w:r>
    </w:p>
    <w:p w:rsidR="008F7DC4" w:rsidRPr="00861E11" w:rsidRDefault="008F7DC4" w:rsidP="008F7DC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установление перечня должностей работников с ненормированным рабочими днем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          (ст.101 ТК РФ)</w:t>
      </w:r>
    </w:p>
    <w:p w:rsidR="008F7DC4" w:rsidRPr="00861E11" w:rsidRDefault="008F7DC4" w:rsidP="008F7DC4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утверждение Правил внутреннего распорядка (ст.190 ТК РФ)</w:t>
      </w:r>
    </w:p>
    <w:p w:rsidR="008F7DC4" w:rsidRPr="00861E11" w:rsidRDefault="008F7DC4" w:rsidP="008F7DC4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создание комиссий по охране труда (ст.218 ТК РФ)</w:t>
      </w:r>
    </w:p>
    <w:p w:rsidR="008F7DC4" w:rsidRPr="00861E11" w:rsidRDefault="008F7DC4" w:rsidP="008F7DC4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составление графиков сменности (ст.103 ТК РФ)</w:t>
      </w:r>
    </w:p>
    <w:p w:rsidR="008F7DC4" w:rsidRPr="00861E11" w:rsidRDefault="008F7DC4" w:rsidP="008F7DC4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утверждение формы расчетного листа (ст.136 ТК РФ)</w:t>
      </w:r>
    </w:p>
    <w:p w:rsidR="008F7DC4" w:rsidRPr="00861E11" w:rsidRDefault="008F7DC4" w:rsidP="008F7DC4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размеры повышения заработной платы в ночное время (ст.154 ТК РФ)</w:t>
      </w:r>
    </w:p>
    <w:p w:rsidR="008F7DC4" w:rsidRPr="00861E11" w:rsidRDefault="008F7DC4" w:rsidP="008F7DC4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61E11">
        <w:rPr>
          <w:sz w:val="28"/>
          <w:szCs w:val="28"/>
        </w:rPr>
        <w:t>применение и снятие дисциплинарного взыскания до истечения 1 года со дня его применения (ст.193 РФ)</w:t>
      </w:r>
    </w:p>
    <w:p w:rsidR="008F7DC4" w:rsidRDefault="008F7DC4" w:rsidP="008F7DC4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41977">
        <w:rPr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</w:t>
      </w:r>
    </w:p>
    <w:p w:rsidR="008F7DC4" w:rsidRPr="00841977" w:rsidRDefault="008F7DC4" w:rsidP="008F7DC4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41977">
        <w:rPr>
          <w:sz w:val="28"/>
          <w:szCs w:val="28"/>
        </w:rPr>
        <w:t>установление сроков выплаты заработной платы работникам (ст.136 ТК РФ) и другие вопросы.</w:t>
      </w: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  <w:r w:rsidRPr="00861E11">
        <w:rPr>
          <w:b/>
          <w:sz w:val="28"/>
          <w:szCs w:val="28"/>
        </w:rPr>
        <w:t xml:space="preserve">                                    </w:t>
      </w:r>
    </w:p>
    <w:p w:rsidR="008F7DC4" w:rsidRPr="00861E11" w:rsidRDefault="008F7DC4" w:rsidP="008F7DC4">
      <w:pPr>
        <w:jc w:val="center"/>
        <w:rPr>
          <w:b/>
          <w:sz w:val="28"/>
          <w:szCs w:val="28"/>
        </w:rPr>
      </w:pPr>
      <w:r w:rsidRPr="00861E11">
        <w:rPr>
          <w:b/>
          <w:sz w:val="28"/>
          <w:szCs w:val="28"/>
        </w:rPr>
        <w:t>10. Обязательства профкома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 Профком обязуется: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 и ТК РФ.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Представлять во </w:t>
      </w:r>
      <w:proofErr w:type="gramStart"/>
      <w:r w:rsidRPr="00861E11">
        <w:rPr>
          <w:sz w:val="28"/>
          <w:szCs w:val="28"/>
        </w:rPr>
        <w:t>взаимоотношениях</w:t>
      </w:r>
      <w:proofErr w:type="gramEnd"/>
      <w:r w:rsidRPr="00861E11">
        <w:rPr>
          <w:sz w:val="28"/>
          <w:szCs w:val="28"/>
        </w:rPr>
        <w:t xml:space="preserve">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lastRenderedPageBreak/>
        <w:t xml:space="preserve">     10.3. Осуществлять контроль за правильностью расходования фонда заработной платы, внебюджетного фонда и иных фондов учреждения.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10.4.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10.5. Совместно с работодателем и работниками разрабатывать меры по защите  персональных данных работников (ст.86 ТК РФ)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10.6. Направлять учредителю учреждения заявление о нарушении руководителем учреждения, его заместителями законов и иных 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10.7. Представлять и защищать трудовые права членов профсоюза в комиссии по трудовым спорам и суде.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10.8.Участвовать в работе  комиссии по социальному страхованию, совместно с райкомом  профсоюза по летнему оздоровлению детей работников. 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10.9. Осуществлять совместно с комиссией по социальному страхованию, контроль за своевременным назначением и выплатой работникам пособий по обязательному социальному страхованию.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10.10.  </w:t>
      </w:r>
      <w:proofErr w:type="gramStart"/>
      <w:r w:rsidRPr="00861E11">
        <w:rPr>
          <w:sz w:val="28"/>
          <w:szCs w:val="28"/>
        </w:rPr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  <w:proofErr w:type="gramEnd"/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10.11. Осуществлять контроль за правильностью и своевременностью предоставления работникам отпусков и их оплаты.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10.12. Участвовать в работе комиссий учреждения по тарификации, аттестации педагогических работников, аттестации рабочих мест, охране труда и др.</w:t>
      </w:r>
    </w:p>
    <w:p w:rsidR="008F7DC4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10.13. Осуществлять контроль за соблюдением </w:t>
      </w:r>
      <w:proofErr w:type="gramStart"/>
      <w:r w:rsidRPr="00861E11"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861E11">
        <w:rPr>
          <w:sz w:val="28"/>
          <w:szCs w:val="28"/>
        </w:rPr>
        <w:t>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10.14.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10.15. Оказывать материальную помощь членам профсоюза (по возможности) в случаях поступления заявления.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10.16. Осуществлять культурно-массовую и физкультурно-оздоровительную работу в учреждении.</w:t>
      </w: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  <w:r w:rsidRPr="00861E11">
        <w:rPr>
          <w:b/>
          <w:sz w:val="28"/>
          <w:szCs w:val="28"/>
        </w:rPr>
        <w:t xml:space="preserve">                </w:t>
      </w:r>
    </w:p>
    <w:p w:rsidR="008F7DC4" w:rsidRDefault="008F7DC4" w:rsidP="008F7DC4">
      <w:pPr>
        <w:jc w:val="center"/>
        <w:rPr>
          <w:b/>
          <w:sz w:val="28"/>
          <w:szCs w:val="28"/>
        </w:rPr>
      </w:pPr>
      <w:r w:rsidRPr="00861E11">
        <w:rPr>
          <w:b/>
          <w:sz w:val="28"/>
          <w:szCs w:val="28"/>
        </w:rPr>
        <w:t xml:space="preserve">11. </w:t>
      </w:r>
      <w:proofErr w:type="gramStart"/>
      <w:r w:rsidRPr="00861E11">
        <w:rPr>
          <w:b/>
          <w:sz w:val="28"/>
          <w:szCs w:val="28"/>
        </w:rPr>
        <w:t>Контроль за</w:t>
      </w:r>
      <w:proofErr w:type="gramEnd"/>
      <w:r w:rsidRPr="00861E11">
        <w:rPr>
          <w:b/>
          <w:sz w:val="28"/>
          <w:szCs w:val="28"/>
        </w:rPr>
        <w:t xml:space="preserve"> выполнением коллективного договора.</w:t>
      </w:r>
    </w:p>
    <w:p w:rsidR="008F7DC4" w:rsidRPr="00861E11" w:rsidRDefault="008F7DC4" w:rsidP="008F7DC4">
      <w:pPr>
        <w:jc w:val="center"/>
        <w:rPr>
          <w:b/>
          <w:sz w:val="28"/>
          <w:szCs w:val="28"/>
        </w:rPr>
      </w:pPr>
      <w:r w:rsidRPr="00861E11">
        <w:rPr>
          <w:b/>
          <w:sz w:val="28"/>
          <w:szCs w:val="28"/>
        </w:rPr>
        <w:t>Ответственность сторон.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b/>
          <w:sz w:val="28"/>
          <w:szCs w:val="28"/>
        </w:rPr>
        <w:t xml:space="preserve">    </w:t>
      </w:r>
      <w:r w:rsidRPr="00861E11">
        <w:rPr>
          <w:sz w:val="28"/>
          <w:szCs w:val="28"/>
        </w:rPr>
        <w:t>11. Стороны договорились: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11.1. Работодатель направляет коллективный договор в течени</w:t>
      </w:r>
      <w:proofErr w:type="gramStart"/>
      <w:r w:rsidRPr="00861E11">
        <w:rPr>
          <w:sz w:val="28"/>
          <w:szCs w:val="28"/>
        </w:rPr>
        <w:t>и</w:t>
      </w:r>
      <w:proofErr w:type="gramEnd"/>
      <w:r w:rsidRPr="00861E11">
        <w:rPr>
          <w:sz w:val="28"/>
          <w:szCs w:val="28"/>
        </w:rPr>
        <w:t xml:space="preserve"> 7 дней со дня его подписания на уведомительную регистрацию в соответствующий орган по труду.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lastRenderedPageBreak/>
        <w:t xml:space="preserve">     11.2. Совместно разрабатывают план мероприятий по выполнению настоящего коллективного договора.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11.3. Осуществляют контроль за реализацией плана мероприятий по выполнению коллективного договора и его положений и </w:t>
      </w:r>
      <w:proofErr w:type="gramStart"/>
      <w:r w:rsidRPr="00861E11">
        <w:rPr>
          <w:sz w:val="28"/>
          <w:szCs w:val="28"/>
        </w:rPr>
        <w:t>отчитываются о результатах</w:t>
      </w:r>
      <w:proofErr w:type="gramEnd"/>
      <w:r w:rsidRPr="00861E11">
        <w:rPr>
          <w:sz w:val="28"/>
          <w:szCs w:val="28"/>
        </w:rPr>
        <w:t xml:space="preserve"> контроля на общем собрании работников не реже 1 раза в год.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11.4. Рассматривают в 3-х-дневный срок возникающие в период действия коллективного договора разногласия и конфликты, связанные с его выполнением.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11.7. Настоящий коллективный договор действует в течение 3 лет со дня подписания.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  <w:r w:rsidRPr="00861E11">
        <w:rPr>
          <w:sz w:val="28"/>
          <w:szCs w:val="28"/>
        </w:rPr>
        <w:t xml:space="preserve">     11.8.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both"/>
        <w:rPr>
          <w:sz w:val="28"/>
          <w:szCs w:val="28"/>
        </w:rPr>
      </w:pP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</w:p>
    <w:p w:rsidR="008F7DC4" w:rsidRPr="00861E11" w:rsidRDefault="008F7DC4" w:rsidP="008F7DC4">
      <w:pPr>
        <w:jc w:val="both"/>
        <w:rPr>
          <w:b/>
          <w:sz w:val="28"/>
          <w:szCs w:val="28"/>
        </w:rPr>
      </w:pPr>
    </w:p>
    <w:p w:rsidR="00072579" w:rsidRDefault="008F7DC4"/>
    <w:sectPr w:rsidR="00072579" w:rsidSect="00841977">
      <w:footerReference w:type="even" r:id="rId6"/>
      <w:footerReference w:type="default" r:id="rId7"/>
      <w:pgSz w:w="11906" w:h="16838"/>
      <w:pgMar w:top="851" w:right="851" w:bottom="851" w:left="1418" w:header="709" w:footer="0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0"/>
    </w:tblGrid>
    <w:tr w:rsidR="00227FB6" w:rsidTr="006A6C34">
      <w:tc>
        <w:tcPr>
          <w:tcW w:w="500" w:type="pct"/>
          <w:tcBorders>
            <w:top w:val="single" w:sz="4" w:space="0" w:color="943634"/>
          </w:tcBorders>
          <w:shd w:val="clear" w:color="auto" w:fill="C6D9F1"/>
        </w:tcPr>
        <w:p w:rsidR="00227FB6" w:rsidRPr="006A6C34" w:rsidRDefault="008F7DC4" w:rsidP="006A6C34">
          <w:pPr>
            <w:pStyle w:val="af4"/>
            <w:jc w:val="center"/>
            <w:rPr>
              <w:b/>
              <w:color w:val="002060"/>
            </w:rPr>
          </w:pPr>
          <w:r w:rsidRPr="006A6C34">
            <w:rPr>
              <w:b/>
              <w:color w:val="002060"/>
              <w:sz w:val="20"/>
            </w:rPr>
            <w:fldChar w:fldCharType="begin"/>
          </w:r>
          <w:r w:rsidRPr="006A6C34">
            <w:rPr>
              <w:b/>
              <w:color w:val="002060"/>
              <w:sz w:val="20"/>
            </w:rPr>
            <w:instrText xml:space="preserve"> PAGE   \* MERGEFORMAT </w:instrText>
          </w:r>
          <w:r w:rsidRPr="006A6C34">
            <w:rPr>
              <w:b/>
              <w:color w:val="002060"/>
              <w:sz w:val="20"/>
            </w:rPr>
            <w:fldChar w:fldCharType="separate"/>
          </w:r>
          <w:r>
            <w:rPr>
              <w:b/>
              <w:noProof/>
              <w:color w:val="002060"/>
              <w:sz w:val="20"/>
            </w:rPr>
            <w:t>- 2 -</w:t>
          </w:r>
          <w:r w:rsidRPr="006A6C34">
            <w:rPr>
              <w:b/>
              <w:color w:val="002060"/>
              <w:sz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27FB6" w:rsidRPr="006A6C34" w:rsidRDefault="008F7DC4" w:rsidP="006A6C34">
          <w:pPr>
            <w:pStyle w:val="af4"/>
            <w:jc w:val="center"/>
            <w:rPr>
              <w:color w:val="002060"/>
            </w:rPr>
          </w:pPr>
          <w:r w:rsidRPr="006A6C34">
            <w:rPr>
              <w:color w:val="002060"/>
              <w:sz w:val="20"/>
            </w:rPr>
            <w:t>Коллективный договор ЦВР 2008-2011гг.</w:t>
          </w:r>
        </w:p>
      </w:tc>
    </w:tr>
  </w:tbl>
  <w:p w:rsidR="00227FB6" w:rsidRDefault="008F7DC4" w:rsidP="00104C1C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B6" w:rsidRPr="006A6C34" w:rsidRDefault="008F7DC4" w:rsidP="006A6C34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354"/>
      </w:tabs>
      <w:rPr>
        <w:rFonts w:ascii="Cambria" w:hAnsi="Cambria"/>
        <w:color w:val="002060"/>
        <w:sz w:val="20"/>
      </w:rPr>
    </w:pPr>
    <w:r>
      <w:rPr>
        <w:color w:val="002060"/>
        <w:spacing w:val="60"/>
        <w:sz w:val="20"/>
      </w:rPr>
      <w:t xml:space="preserve">                 </w:t>
    </w:r>
    <w:r w:rsidRPr="006A6C34">
      <w:rPr>
        <w:color w:val="002060"/>
        <w:spacing w:val="60"/>
        <w:sz w:val="20"/>
      </w:rPr>
      <w:t xml:space="preserve">Коллективный договор </w:t>
    </w:r>
    <w:r>
      <w:rPr>
        <w:color w:val="002060"/>
        <w:spacing w:val="60"/>
        <w:sz w:val="20"/>
      </w:rPr>
      <w:t>ДЮСШ</w:t>
    </w:r>
    <w:r w:rsidRPr="006A6C34">
      <w:rPr>
        <w:color w:val="002060"/>
        <w:spacing w:val="60"/>
        <w:sz w:val="20"/>
      </w:rPr>
      <w:t xml:space="preserve">  20</w:t>
    </w:r>
    <w:r>
      <w:rPr>
        <w:color w:val="002060"/>
        <w:spacing w:val="60"/>
        <w:sz w:val="20"/>
      </w:rPr>
      <w:t>1</w:t>
    </w:r>
    <w:r>
      <w:rPr>
        <w:color w:val="002060"/>
        <w:spacing w:val="60"/>
        <w:sz w:val="20"/>
      </w:rPr>
      <w:t>7-2019г</w:t>
    </w:r>
    <w:r w:rsidRPr="006A6C34">
      <w:rPr>
        <w:color w:val="002060"/>
        <w:spacing w:val="60"/>
        <w:sz w:val="20"/>
      </w:rPr>
      <w:t>г.</w:t>
    </w:r>
    <w:r>
      <w:rPr>
        <w:color w:val="002060"/>
        <w:spacing w:val="60"/>
        <w:sz w:val="20"/>
      </w:rPr>
      <w:t xml:space="preserve"> </w:t>
    </w:r>
    <w:r w:rsidRPr="006A6C34">
      <w:rPr>
        <w:rFonts w:ascii="Cambria" w:hAnsi="Cambria"/>
        <w:color w:val="002060"/>
        <w:sz w:val="20"/>
      </w:rPr>
      <w:tab/>
      <w:t xml:space="preserve">Страница </w:t>
    </w:r>
    <w:r w:rsidRPr="006A6C34">
      <w:rPr>
        <w:color w:val="002060"/>
        <w:sz w:val="20"/>
      </w:rPr>
      <w:fldChar w:fldCharType="begin"/>
    </w:r>
    <w:r w:rsidRPr="006A6C34">
      <w:rPr>
        <w:color w:val="002060"/>
        <w:sz w:val="20"/>
      </w:rPr>
      <w:instrText xml:space="preserve"> PAGE   \* MERGEFORMAT </w:instrText>
    </w:r>
    <w:r w:rsidRPr="006A6C34">
      <w:rPr>
        <w:color w:val="002060"/>
        <w:sz w:val="20"/>
      </w:rPr>
      <w:fldChar w:fldCharType="separate"/>
    </w:r>
    <w:r w:rsidRPr="008F7DC4">
      <w:rPr>
        <w:rFonts w:ascii="Cambria" w:hAnsi="Cambria"/>
        <w:noProof/>
        <w:color w:val="002060"/>
        <w:sz w:val="20"/>
      </w:rPr>
      <w:t>-</w:t>
    </w:r>
    <w:r>
      <w:rPr>
        <w:noProof/>
        <w:color w:val="002060"/>
        <w:sz w:val="20"/>
      </w:rPr>
      <w:t xml:space="preserve"> 18 -</w:t>
    </w:r>
    <w:r w:rsidRPr="006A6C34">
      <w:rPr>
        <w:color w:val="002060"/>
        <w:sz w:val="20"/>
      </w:rPr>
      <w:fldChar w:fldCharType="end"/>
    </w:r>
  </w:p>
  <w:p w:rsidR="00227FB6" w:rsidRDefault="008F7DC4" w:rsidP="00104C1C">
    <w:pPr>
      <w:pStyle w:val="af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71B"/>
    <w:multiLevelType w:val="hybridMultilevel"/>
    <w:tmpl w:val="8D50E2D6"/>
    <w:lvl w:ilvl="0" w:tplc="8BBC2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506A"/>
    <w:multiLevelType w:val="hybridMultilevel"/>
    <w:tmpl w:val="6F3CB3AC"/>
    <w:lvl w:ilvl="0" w:tplc="8BBC29F8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25015519"/>
    <w:multiLevelType w:val="hybridMultilevel"/>
    <w:tmpl w:val="543CDFE0"/>
    <w:lvl w:ilvl="0" w:tplc="8BBC2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3748B"/>
    <w:multiLevelType w:val="hybridMultilevel"/>
    <w:tmpl w:val="D172A8EC"/>
    <w:lvl w:ilvl="0" w:tplc="8BBC29F8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38A713F5"/>
    <w:multiLevelType w:val="hybridMultilevel"/>
    <w:tmpl w:val="61242484"/>
    <w:lvl w:ilvl="0" w:tplc="8BBC2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352E"/>
    <w:multiLevelType w:val="hybridMultilevel"/>
    <w:tmpl w:val="B43E37EC"/>
    <w:lvl w:ilvl="0" w:tplc="8BBC2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41AB3"/>
    <w:multiLevelType w:val="hybridMultilevel"/>
    <w:tmpl w:val="9C9824D2"/>
    <w:lvl w:ilvl="0" w:tplc="8BBC2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864CF"/>
    <w:multiLevelType w:val="hybridMultilevel"/>
    <w:tmpl w:val="C1A8C934"/>
    <w:lvl w:ilvl="0" w:tplc="8BBC2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F29CC"/>
    <w:multiLevelType w:val="hybridMultilevel"/>
    <w:tmpl w:val="38382F3E"/>
    <w:lvl w:ilvl="0" w:tplc="8BBC2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952A7"/>
    <w:multiLevelType w:val="hybridMultilevel"/>
    <w:tmpl w:val="36860AB4"/>
    <w:lvl w:ilvl="0" w:tplc="E778673E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E"/>
    <w:rsid w:val="00203127"/>
    <w:rsid w:val="002C341A"/>
    <w:rsid w:val="004757D8"/>
    <w:rsid w:val="0053350B"/>
    <w:rsid w:val="00797B55"/>
    <w:rsid w:val="008F7DC4"/>
    <w:rsid w:val="00AB4B4E"/>
    <w:rsid w:val="00D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paragraph" w:styleId="af4">
    <w:name w:val="footer"/>
    <w:basedOn w:val="a"/>
    <w:link w:val="af5"/>
    <w:uiPriority w:val="99"/>
    <w:rsid w:val="008F7DC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F7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paragraph" w:styleId="af4">
    <w:name w:val="footer"/>
    <w:basedOn w:val="a"/>
    <w:link w:val="af5"/>
    <w:uiPriority w:val="99"/>
    <w:rsid w:val="008F7DC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F7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6745</Words>
  <Characters>38453</Characters>
  <Application>Microsoft Office Word</Application>
  <DocSecurity>0</DocSecurity>
  <Lines>320</Lines>
  <Paragraphs>90</Paragraphs>
  <ScaleCrop>false</ScaleCrop>
  <Company/>
  <LinksUpToDate>false</LinksUpToDate>
  <CharactersWithSpaces>45108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2018-10-16T05:46:00Z</dcterms:created>
  <dcterms:modified xsi:type="dcterms:W3CDTF">2018-10-16T05:47:00Z</dcterms:modified>
</cp:coreProperties>
</file>