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95" w:rsidRPr="00071F95" w:rsidRDefault="00071F95" w:rsidP="00071F95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i/>
          <w:color w:val="1F1F1F"/>
          <w:sz w:val="32"/>
          <w:szCs w:val="32"/>
          <w:bdr w:val="none" w:sz="0" w:space="0" w:color="auto" w:frame="1"/>
          <w:lang w:eastAsia="ru-RU"/>
        </w:rPr>
      </w:pPr>
      <w:r w:rsidRPr="00071F95">
        <w:rPr>
          <w:rFonts w:ascii="Arial" w:eastAsia="Times New Roman" w:hAnsi="Arial" w:cs="Arial"/>
          <w:b/>
          <w:bCs/>
          <w:i/>
          <w:color w:val="1F1F1F"/>
          <w:sz w:val="32"/>
          <w:szCs w:val="32"/>
          <w:bdr w:val="none" w:sz="0" w:space="0" w:color="auto" w:frame="1"/>
          <w:lang w:eastAsia="ru-RU"/>
        </w:rPr>
        <w:t>История борьбы САМБО</w:t>
      </w:r>
      <w:bookmarkStart w:id="0" w:name="_GoBack"/>
      <w:bookmarkEnd w:id="0"/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САМБО (аббревиатура, образованная от словосочетания «</w:t>
      </w:r>
      <w:proofErr w:type="spellStart"/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САМооборона</w:t>
      </w:r>
      <w:proofErr w:type="spellEnd"/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 xml:space="preserve"> Без Оружия»)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– вид спортивного единоборства и комплексная система самообороны, разработанная в СССР. В САМБО авторы (Анатолий Харлампиев, Василий Ощепков, Виктор Спиридонов) соединили приемы многих национальных видов единоборств, в том числе грузинской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чидаобы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татарской, карачаевской, казахской, узбекской, туркменской, финско-французской, вольно-американской, английской, швейцарской борьбы, японских дзюдо и сумо.</w:t>
      </w:r>
    </w:p>
    <w:p w:rsidR="00071F95" w:rsidRPr="00071F95" w:rsidRDefault="00071F95" w:rsidP="00071F95">
      <w:pPr>
        <w:spacing w:before="525" w:after="30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История спортивных единоборств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Борьба на заре человечества помогала сохранить людям жизнь и обеспечить себя питанием. Накопленный опыт передавался из поколения в поколение, и со временем борьба была осознана как средство физического развития и воспитания ценных прикладных навыков.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Первобытные бои стали спортом после возникновения правил их проведения. Первым сведениям о спортивных боях около пяти тысяч лет: они упоминаются в вавилонском и индийском эпосах, китайских летописях, их изображения есть на древнеегипетских барельефах.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anchor distT="95250" distB="95250" distL="95250" distR="95250" simplePos="0" relativeHeight="251659264" behindDoc="0" locked="0" layoutInCell="1" allowOverlap="0" wp14:anchorId="7C1A307C" wp14:editId="61F6814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19300" cy="1238250"/>
            <wp:effectExtent l="0" t="0" r="0" b="0"/>
            <wp:wrapSquare wrapText="bothSides"/>
            <wp:docPr id="32" name="Рисунок 12" descr="История рукопашного б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стория рукопашного бо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 Древней Греции борьба входила в программу древних Олимпийских Игр. Кроме того, она была частью системы физического воспитания детей и юношества, включающей бег на короткие дистанции, прыжки в длину, метание копья и диска. Первые правила соревнований по борьбе были разработаны и описаны основателем Афин - Тезеем.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Традиции древнегреческой спортивной борьбы были оживлены в середине девятнадцатого века во Франции. Этот вид спорта называли сначала французской, затем классической борьбой, сейчас она носит название греко-римской борьбы.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anchor distT="95250" distB="95250" distL="95250" distR="95250" simplePos="0" relativeHeight="251660288" behindDoc="0" locked="0" layoutInCell="1" allowOverlap="0" wp14:anchorId="13C30DF2" wp14:editId="330EECC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90725"/>
            <wp:effectExtent l="0" t="0" r="0" b="9525"/>
            <wp:wrapSquare wrapText="bothSides"/>
            <wp:docPr id="31" name="Рисунок 13" descr="Греко-римская спортивная борь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еко-римская спортивная борьб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Практически сразу французская борьба попадает в Америку. Здесь ее развитие приобретает новое направление, которое в современном спорте называется вольной борьбой.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Греко-римская борьба с самого начала была включена в программу современных Олимпийских игр, возрожденных Пьером де Кубертеном в 1886 году. А уже в 1904-м в программу Игр включена вольная борьба.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У каждого народа есть свои национальные виды борьбы. И на территории бывшего СССР их практически столько, сколько народов – в том числе грузинская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lastRenderedPageBreak/>
        <w:t>чидаоба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, татарская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куреш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, карачаевская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тутуш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русская борьба в схватку. Все они, а также опыт европейской и азиатской культуры, стали основой для САМБО.</w:t>
      </w:r>
    </w:p>
    <w:p w:rsidR="00071F95" w:rsidRPr="00071F95" w:rsidRDefault="00071F95" w:rsidP="00071F95">
      <w:pPr>
        <w:spacing w:before="525" w:after="30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Летопись самбо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1936 год.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 Московском институте физкультуры Анатолий Харлампиев защищает дипломную работу, в которой собрал и описал все приёмы, изученные им под руководством Василия Ощепкова и собранные самостоятельно.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1938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В Москве проходит 1-й Всесоюзный тренерский сбор, «на который съехались тренеры различных видов национальной борьбы — киргизской, татарской, туркменской, казахской, кавказской и др.» («Красный спорт» 27 июня 1938 г.), и научно-методическая конференция. Старшим тренером сбора назначен ученик Ощепкова Харлампиев.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proofErr w:type="gramStart"/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>«Национальные виды борьбы нашего необъятного Советского Союза</w:t>
      </w:r>
      <w:proofErr w:type="gramEnd"/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>,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— сказал на конференции Харлампиев, — </w:t>
      </w:r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>послужили основой для создания большой общей борьбы, которую сейчас мы с вами все называем советской борьбой вольного стиля. В советскую борьбу вольного стиля включены все лучшие элементы из следующих национальных видов борьбы: грузинской, татарской, карачаевской, казахской, узбекской, туркменской и др.»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Он добавляет, что в систему привлечены наиболее оригинальные приемы финско-французской, вольно-американской, английской борьбы ланкаширского и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кемберлендского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стилей, швейцарской, японского дзюдо и сумо.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Синтезируемая система с первых моментов закладки своего фундамента предполагала ее открытость для всего лучшего и целесообразного, не отдавая приоритета чему-либо одному, а универсальные правила, по мысли Харлампиева, должны были дать возможность борцу любой национальности, применяя свои излюбленные приемы из народной борьбы, а также и другие, наравне со всеми выступать на соревнованиях.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Именно тогда и был сделан главный вывод: до тех пор, пока будут продолжаться поиски только в области сугубо прикладных, ограниченных по количеству приемов систем самозащиты, никакой реальной самозащиты быть не может. Для этого нужен фундамент, и этим фундаментом должна стать спортивная борьба. (Харлампиев А. А., «Система САМБО»)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lastRenderedPageBreak/>
        <w:drawing>
          <wp:anchor distT="95250" distB="95250" distL="95250" distR="95250" simplePos="0" relativeHeight="251661312" behindDoc="0" locked="0" layoutInCell="1" allowOverlap="0" wp14:anchorId="3CFAAAFF" wp14:editId="3F3FE5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57400"/>
            <wp:effectExtent l="0" t="0" r="0" b="0"/>
            <wp:wrapSquare wrapText="bothSides"/>
            <wp:docPr id="30" name="Рисунок 14" descr="Появление борьбы вольного ст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явление борьбы вольного сти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16 ноября 1938 года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Всесоюзный комитет по физической культуре и спорту издал Приказ 633 «О развитии борьбы вольного стиля». </w:t>
      </w:r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>«Эта борьба,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— сказано в приказе, — </w:t>
      </w:r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 xml:space="preserve">сложившаяся из наиболее ценных элементов национальных видов борьбы нашего необъятного Союза и некоторых лучших приемов из других видов борьбы, представляет собой чрезвычайно ценный по своему многообразию техники и </w:t>
      </w:r>
      <w:proofErr w:type="spellStart"/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>прикладности</w:t>
      </w:r>
      <w:proofErr w:type="spellEnd"/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 xml:space="preserve"> вид спорта».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Этот день и принято считать днем рождения САМБО.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25-26 ноября 1939 года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в Ленинграде проводится первый чемпионат СССР по «борьбе вольного стиля». «Борьба вольного стиля» — так называлась в то время борьба САМБО.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1940 год.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Выходят первые пособия по «борьбе вольного стиля» Н.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Галковского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и Р.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Школьникова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 Издаётся учебное пособие для школ НКВД под авторством Виктора Волкова (ученик Ощепкова и Спиридонова) «Курс самозащиты без оружия "САМБО"». Автор попытался объединить наследие учителей и изложил свою концепцию обучения системе защиты и нападения. Благодаря Волкову появилось слово САМБО.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1941-1945 год.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Великая Отечественная война прервала проведение соревнований по «борьбе вольного стиля» (борьбе САМБО). Но она же явилась проверкой жизнеспособности САМБО в боевых условиях. Спортсмены и тренеры, воспитанные на советской системе самозащиты, с честью защищали свою Родину, участвовали в подготовке бойцов и командиров, сражались в рядах действующей армии.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1946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«Борьба вольного стиля» получила современное название - САМБО. Формируется понятие о системе САМБО как </w:t>
      </w:r>
      <w:proofErr w:type="gram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системе</w:t>
      </w:r>
      <w:proofErr w:type="gram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объединяющей борьбу САМБО (спортивный раздел) и самозащиту без оружия «САМБО» (боевой раздел, предназначенный для решения боевых задач).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Создается Всесоюзная секция, возобновляется проведение соревнований и тренерских сборов.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1947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Выходят Правила соревнований по борьбе САМБО. (Борьба самбо: Правила соревнований. - M.: «Физкультура и спорт», тип. «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Кр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знамя» - 6-я тип.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Трансжелдориздата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1947). Возобновляется проведение чемпионатов СССР по САМБО, которые проходят регулярно, вплоть до распада СССР в 1991 году.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1948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Всесоюзный комитет по делам физической культуры и спорта при Совете Министров СССР впервые утверждает Программу по борьбе САМБО для спортивных секций коллективов физической культуры.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lastRenderedPageBreak/>
        <w:drawing>
          <wp:anchor distT="95250" distB="95250" distL="95250" distR="95250" simplePos="0" relativeHeight="251662336" behindDoc="0" locked="0" layoutInCell="1" allowOverlap="0" wp14:anchorId="777EC74F" wp14:editId="4002712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486025"/>
            <wp:effectExtent l="0" t="0" r="0" b="9525"/>
            <wp:wrapSquare wrapText="bothSides"/>
            <wp:docPr id="29" name="Рисунок 15" descr="Книга «Борьба САМБ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нига «Борьба САМБО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1949 год. </w:t>
      </w:r>
      <w:proofErr w:type="gram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Выходит</w:t>
      </w:r>
      <w:proofErr w:type="gram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первое издание книги Анатолия Харлампиева «Борьба САМБО». Книга начинается следующими словами: </w:t>
      </w:r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>«Приёмы, применяемые в борьбе самбо, в своей технике обоснованы данными науки. В одном случае — целесообразное использование рычагов тела; в другом — применение законов движения цепи звеньев человеческого тела; в третьем — достижение молниеносных движений посредством сложения скоростей и т.д. — во всех случаях в борьбе самбо успех зависит не от случайной находки удачного приёма, а от правильного анализа движений человеческого тела».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Далее в главе, посвящённой тактике, Харлампиев пишет: </w:t>
      </w:r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 xml:space="preserve">«В таком сложном виде спорта, как борьба самбо, одной техники, физических и волевых качеств ещё недостаточно для достижения полного успеха в соревнованиях. Тактика во всём её многообразии играет и </w:t>
      </w:r>
      <w:proofErr w:type="gramStart"/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>в отдельной схватке</w:t>
      </w:r>
      <w:proofErr w:type="gramEnd"/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 xml:space="preserve"> и во всём комплексе соревнований огромную роль. Поэтому в самбо изучению наиболее рациональных способов победы над противником должно быть уделено важное место».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50-е годы XX века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для САМБО ознаменовались выходом на международную арену. Всё началось с иностранных студентов, обучавшихся в Советском Союзе.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1953 год.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«Воениздат» выпускает для служебного пользования две книги Харлампиева — «Боевые приёмы САМБО» и «Специальные приемы САМБО».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1957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Первая официальная встреча самбистов СССР с дзюдоистами Венгрии. На стадионе «Динамо» в Москве борцы Советского Союза одержали убедительную победу со счётом 47:1 над последователями японской борьбы. Наши самбисты в этой встрече боролись по правилам дзюдо. Образована первая зарубежная федерация самбо — Федерация борьбы самбо Народной Республики Болгарии.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anchor distT="95250" distB="95250" distL="95250" distR="95250" simplePos="0" relativeHeight="251663360" behindDoc="0" locked="0" layoutInCell="1" allowOverlap="0" wp14:anchorId="55B11743" wp14:editId="281AF6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00250"/>
            <wp:effectExtent l="0" t="0" r="0" b="0"/>
            <wp:wrapSquare wrapText="bothSides"/>
            <wp:docPr id="28" name="Рисунок 16" descr="Советские самб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ветские самбис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1958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Проходит первый чемпионат Народной Республики Болгарии по борьбе самбо — это первый турнир такого уровня за рубежом. В Бельгии на брюссельской всемирной выставке «Экспо-58» проходит демонстрация приёмов САМБО.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1962 год.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 Федерации САМБО СССР организована секция дзюдо. Самбисты продолжают активно готовиться к Олимпийским играм 1964 года в Токио, где дебютирует дзюдо.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1965 год.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 Японии создаётся Федерация САМБО.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1966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На Конгрессе ФИЛА, который проходил в американском городе Толидо, борьба САМБО признаётся международным видом спорта. В Советский Союз впервые приезжает команда японских самбистов. Гости не смогли выиграть ни одну из четырех матчевых встреч.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lastRenderedPageBreak/>
        <w:t>1967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В Риге прошел первый международный турнир дружбы по борьбе САМБО. В соревнованиях приняли участие спортсмены из Болгарии, Югославии, Монголии, Японии и СССР. С этого года международные соревнования регулярно проходят в разных странах мира.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1970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Давид Львович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Рудман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основывает в Москве школу «САМБО-70».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1971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САМБО включено в Спартакиаду народов СССР.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969"/>
        <w:gridCol w:w="3705"/>
      </w:tblGrid>
      <w:tr w:rsidR="00071F95" w:rsidRPr="00071F95" w:rsidTr="00071F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F95" w:rsidRPr="00071F95" w:rsidRDefault="00071F95" w:rsidP="0007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1F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991B4C8" wp14:editId="15AF953D">
                  <wp:extent cx="2857500" cy="1914525"/>
                  <wp:effectExtent l="0" t="0" r="0" b="9525"/>
                  <wp:docPr id="22" name="Рисунок 7" descr="Первый международный турнир&#10;дружбы по САМ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рвый международный турнир&#10;дружбы по САМ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F95" w:rsidRPr="00071F95" w:rsidRDefault="00071F95" w:rsidP="0007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1F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5D1136E" wp14:editId="40454D9F">
                  <wp:extent cx="1524000" cy="1905000"/>
                  <wp:effectExtent l="0" t="0" r="0" b="0"/>
                  <wp:docPr id="21" name="Рисунок 8" descr="Школа «САМБО-70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кола «САМБО-70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F95" w:rsidRPr="00071F95" w:rsidRDefault="00071F95" w:rsidP="0007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1F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0E33455" wp14:editId="4199CAD3">
                  <wp:extent cx="2867025" cy="1895475"/>
                  <wp:effectExtent l="0" t="0" r="9525" b="9525"/>
                  <wp:docPr id="20" name="Рисунок 9" descr="САМБО включено в Спартакиаду ССС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АМБО включено в Спартакиаду ССС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F95" w:rsidRPr="00071F95" w:rsidTr="00071F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F95" w:rsidRPr="00071F95" w:rsidRDefault="00071F95" w:rsidP="0007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1F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Первый международный турнир</w:t>
            </w:r>
            <w:r w:rsidRPr="00071F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дружбы по САМБО (Рига, 1967 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F95" w:rsidRPr="00071F95" w:rsidRDefault="00071F95" w:rsidP="0007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1F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Школа «САМБО-70»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F95" w:rsidRPr="00071F95" w:rsidRDefault="00071F95" w:rsidP="0007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1F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САМБО включено в Спартакиаду народов СССР</w:t>
            </w:r>
          </w:p>
        </w:tc>
      </w:tr>
    </w:tbl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1972 год.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 СССР, в Риге, проводится первый открытый чемпионат Европы по борьбе САМБО. В соревнованиях приняли участие спортсмены из Болгарии, Великобритании, Испании, СССР, Югославии, Ирана, Монголии, Японии.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1973 год.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Первый чемпионат мира по самбо проходит на стадионе Фарах в Тегеране. В этих соревнованиях участвовали спортсмены из Болгарии, Великобритании, Испании, Италии, Югославии, СССР, США, Ирана, Монголии, Южной Кореи и Японии.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anchor distT="95250" distB="95250" distL="95250" distR="95250" simplePos="0" relativeHeight="251664384" behindDoc="0" locked="0" layoutInCell="1" allowOverlap="0" wp14:anchorId="05D63F08" wp14:editId="265CF13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47775" cy="1905000"/>
            <wp:effectExtent l="0" t="0" r="9525" b="0"/>
            <wp:wrapSquare wrapText="bothSides"/>
            <wp:docPr id="27" name="Рисунок 17" descr="Книга «Тактика борца-самбис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нига «Тактика борца-самбиста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1976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proofErr w:type="gram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Выходит</w:t>
      </w:r>
      <w:proofErr w:type="gram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в свет книга легендарного мастера самбо Евгения Михайловича Чумакова «Тактика борца-самбиста», где автор отмечает: </w:t>
      </w:r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>«Чтобы успешно составлять план действий, борцу нужны знания и опыт. Он должен уметь оценивать возможности свои и своих противников, иначе не сможет выбрать правильную тактику и реализовать её. Тактика — это и искусство, и одновременно наука. В борьбе самбо накоплен значительный опыт применения тактических действий, который в последние годы интенсивно суммируется и систематизируется».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1977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Первый Кубок мира разыгрывается в Испании в г.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Овьедо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. Проходит первый </w:t>
      </w:r>
      <w:proofErr w:type="gram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пан-американский</w:t>
      </w:r>
      <w:proofErr w:type="gram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чемпионат по САМБО (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Puerto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Rico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).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lastRenderedPageBreak/>
        <w:drawing>
          <wp:anchor distT="95250" distB="95250" distL="95250" distR="95250" simplePos="0" relativeHeight="251665408" behindDoc="0" locked="0" layoutInCell="1" allowOverlap="0" wp14:anchorId="073CD9A5" wp14:editId="64479F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933575"/>
            <wp:effectExtent l="0" t="0" r="9525" b="9525"/>
            <wp:wrapSquare wrapText="bothSides"/>
            <wp:docPr id="26" name="Рисунок 18" descr="Первая книга по самбо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ервая книга по самбо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1979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  <w:proofErr w:type="gram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Выходит</w:t>
      </w:r>
      <w:proofErr w:type="gram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первая книга по самбо для детей. Автор Давид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Рудман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начинает ее </w:t>
      </w:r>
      <w:proofErr w:type="spellStart"/>
      <w:proofErr w:type="gram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словами:</w:t>
      </w:r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>«</w:t>
      </w:r>
      <w:proofErr w:type="gramEnd"/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>Дорогой</w:t>
      </w:r>
      <w:proofErr w:type="spellEnd"/>
      <w:r w:rsidRPr="00071F95">
        <w:rPr>
          <w:rFonts w:ascii="Arial" w:eastAsia="Times New Roman" w:hAnsi="Arial" w:cs="Arial"/>
          <w:i/>
          <w:iCs/>
          <w:color w:val="1F1F1F"/>
          <w:sz w:val="21"/>
          <w:szCs w:val="21"/>
          <w:bdr w:val="none" w:sz="0" w:space="0" w:color="auto" w:frame="1"/>
          <w:lang w:eastAsia="ru-RU"/>
        </w:rPr>
        <w:t xml:space="preserve"> друг! Я не знаю сколько тебе лет и знаком ли ты с борьбой самбо. Но ты взял в руки эту книгу и начал её читать». И чуть ниже: «Не жди от меня сверхъестественных рецептов и таинственных секретов. Самый сверхтаинственный рецепт давно раскрыт. Спорт — это труд! Ты хочешь стать самбистом. Прекрасное желание. Но одного желания мало. Можно, лежа на диване, читать книги по самбо и мечтать стать чемпионом. Можно много и умно говорить о борьбе и знать названия всех приёмов. Но так и не уметь ничего делать. Поэтому надо работать много, самоотверженно, разумно. Искать, ошибаться, проигрывать и побеждать. И верить, сильно верить в себя, в свой характер, в свою волю».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1981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САМБО включено в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Боливарские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игры (Южная Америка).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1982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В Москве проходит первый международный турнир по борьбе самбо «Мемориал Анатолия Аркадьевича Харлампиева». Этот турнир уже стал традиционным. САМБО включено в программу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Cruz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del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Sur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Games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(Южная Америка, Аргентина).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1983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В Мадриде прошел первый чемпионат мира по борьбе самбо среди женщин. САМБО включено в программу </w:t>
      </w:r>
      <w:proofErr w:type="gram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Пан-американских</w:t>
      </w:r>
      <w:proofErr w:type="gram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игр.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1984 год.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Подписан указ о развитии САМБО среди женщин в СССР. На учредительном Конгрессе в Бильбао (Испания) создана Международная любительская Федерация самбо,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International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Amateur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Sambo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Federation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(FIAS / ФИАС), которая в 2001 году на очередном Конгрессе была переименована во Всемирную Федерацию САМБО,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World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Sambo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Federation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(WSF). Первым президентом FIAS избран испанец Фернандо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Компте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(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Fernando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Compte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). Первым вице-президентом был избран Джон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Хенсон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(J.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Henson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) из Соединённых Штатов Америки.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1985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 FIAS была включена в GAISF (AGFIS). 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 xml:space="preserve">GAISF - 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Всемирная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 xml:space="preserve"> 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ассоциация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 xml:space="preserve"> 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международных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 xml:space="preserve"> 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спортивных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 xml:space="preserve"> 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федераций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 xml:space="preserve"> / General Association of International Sports Federations)</w:t>
      </w:r>
    </w:p>
    <w:tbl>
      <w:tblPr>
        <w:tblW w:w="4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860"/>
        <w:gridCol w:w="3045"/>
      </w:tblGrid>
      <w:tr w:rsidR="00071F95" w:rsidRPr="00071F95" w:rsidTr="00071F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F95" w:rsidRPr="00071F95" w:rsidRDefault="00071F95" w:rsidP="0007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1F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75B84C2" wp14:editId="2A946F5B">
                  <wp:extent cx="1905000" cy="1238250"/>
                  <wp:effectExtent l="0" t="0" r="0" b="0"/>
                  <wp:docPr id="19" name="Рисунок 10" descr="FIAS - Международная любительская Федерация сам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AS - Международная любительская Федерация сам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F95" w:rsidRPr="00071F95" w:rsidRDefault="00071F95" w:rsidP="0007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1F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D00E52F" wp14:editId="4CDE3D4C">
                  <wp:extent cx="1152525" cy="1247775"/>
                  <wp:effectExtent l="0" t="0" r="9525" b="9525"/>
                  <wp:docPr id="18" name="Рисунок 11" descr=" Первый президент FIAS&#10;Фернандо Компт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Первый президент FIAS&#10;Фернандо Компте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F95" w:rsidRPr="00071F95" w:rsidRDefault="00071F95" w:rsidP="0007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1F9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6652CB1" wp14:editId="2124F536">
                  <wp:extent cx="1905000" cy="1266825"/>
                  <wp:effectExtent l="0" t="0" r="0" b="9525"/>
                  <wp:docPr id="17" name="Рисунок 12" descr="GAISF - Всемирная ассоциация международных спортивных федера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AISF - Всемирная ассоциация международных спортивных федера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F95" w:rsidRPr="00071F95" w:rsidTr="00071F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F95" w:rsidRPr="00071F95" w:rsidRDefault="00071F95" w:rsidP="0007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1F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Международная любительская</w:t>
            </w:r>
            <w:r w:rsidRPr="00071F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Федерация самбо (FIAS)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F95" w:rsidRPr="00071F95" w:rsidRDefault="00071F95" w:rsidP="0007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1F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Первый президент FIAS</w:t>
            </w:r>
            <w:r w:rsidRPr="00071F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Фернандо </w:t>
            </w:r>
            <w:proofErr w:type="spellStart"/>
            <w:r w:rsidRPr="00071F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Компте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F95" w:rsidRPr="00071F95" w:rsidRDefault="00071F95" w:rsidP="0007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1F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Всемирная ассоциация международных</w:t>
            </w:r>
            <w:r w:rsidRPr="00071F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спортивных федераций (GAISF)</w:t>
            </w:r>
          </w:p>
        </w:tc>
      </w:tr>
    </w:tbl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1986 год.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 Токио (Япония) проводится первый Кубок Азии по САМБО.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1987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Впервые Кубок мира по САМБО проходит на территории Африки, Касабланка (Марокко).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lastRenderedPageBreak/>
        <w:t>1989 год.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Первый чемпионат мира среди юношей Нью-Джерси (США).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1997 год.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В России в Международной Академии САМБО (г. Кстово) проходит XXI чемпионат мира по САМБО. Впервые за историю существования Международной любительской Федерации САМБО её возглавляет россиянин Михаил Тихомиров.</w:t>
      </w:r>
    </w:p>
    <w:p w:rsidR="00071F95" w:rsidRPr="00071F95" w:rsidRDefault="00071F95" w:rsidP="00071F95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bdr w:val="none" w:sz="0" w:space="0" w:color="auto" w:frame="1"/>
          <w:lang w:eastAsia="ru-RU"/>
        </w:rPr>
        <w:t>2001 год. 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На очередном Конгрессе Международной любительской Федерации самбо (FIAS/ФИАС), который проходил в России в городе Красноярске, было принято решение переименовать Международную любительскую федерацию САМБО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>, International Amateur Sambo Federation (FIAS/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ФИАС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 xml:space="preserve">) 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во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 xml:space="preserve"> 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Всемирную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 xml:space="preserve"> 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Федерацию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 xml:space="preserve"> 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самбо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>, World SAMBO Federation (WSF/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ВСФ</w:t>
      </w:r>
      <w:r w:rsidRPr="00071F95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>).</w:t>
      </w:r>
    </w:p>
    <w:p w:rsidR="00071F95" w:rsidRPr="00071F95" w:rsidRDefault="00071F95" w:rsidP="00071F95">
      <w:pPr>
        <w:spacing w:before="525" w:after="30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Виды самбо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anchor distT="95250" distB="95250" distL="95250" distR="95250" simplePos="0" relativeHeight="251666432" behindDoc="0" locked="0" layoutInCell="1" allowOverlap="0" wp14:anchorId="44764A36" wp14:editId="40A6B0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38325"/>
            <wp:effectExtent l="0" t="0" r="0" b="9525"/>
            <wp:wrapSquare wrapText="bothSides"/>
            <wp:docPr id="25" name="Рисунок 19" descr="Спортивное самбо близко к дзю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портивное самбо близко к дзюд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Хотя изначально самбо развивалась как единая система, в настоящее время можно выделить три версии самбо: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– Спортивное самбо – это спортивное единоборство, близкое дзюдо. Однако самбисты носят куртку с «крылышками» и с прорезями для пояса, вместо штанов – шорты, а на ногах – «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самбовки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».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anchor distT="95250" distB="95250" distL="95250" distR="95250" simplePos="0" relativeHeight="251667456" behindDoc="0" locked="0" layoutInCell="1" allowOverlap="0" wp14:anchorId="0909C719" wp14:editId="22F3555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057400"/>
            <wp:effectExtent l="0" t="0" r="0" b="0"/>
            <wp:wrapSquare wrapText="bothSides"/>
            <wp:docPr id="24" name="Рисунок 20" descr="Самбо и дзюдо - отлич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амбо и дзюдо - отлич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Для поединка выбирают круглый ковер вместо квадратного в дзюдо. В самбо можно делать болевые приемы на ноги, но нельзя проводить удушающие приемы, а в дзюдо – наоборот. Кроме того, в дзюдо и самбо совершенно разные системы подсчета очков.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noProof/>
          <w:color w:val="1F1F1F"/>
          <w:sz w:val="21"/>
          <w:szCs w:val="21"/>
          <w:lang w:eastAsia="ru-RU"/>
        </w:rPr>
        <w:drawing>
          <wp:anchor distT="95250" distB="95250" distL="95250" distR="95250" simplePos="0" relativeHeight="251668480" behindDoc="0" locked="0" layoutInCell="1" allowOverlap="0" wp14:anchorId="5727B683" wp14:editId="44D0CE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52625"/>
            <wp:effectExtent l="0" t="0" r="0" b="9525"/>
            <wp:wrapSquare wrapText="bothSides"/>
            <wp:docPr id="23" name="Рисунок 21" descr="Борьба самб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орьба самб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– Искусство самообороны. Эта форма аналогична </w:t>
      </w:r>
      <w:proofErr w:type="spellStart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айкидзюцу</w:t>
      </w:r>
      <w:proofErr w:type="spellEnd"/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, джиу-джитсу и айкидо. Приемы рассчитаны на отражение атаки как вооруженного, так и невооруженного противника.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– Боевое самбо – система, разработанная и приспособленная для нужд армии и полиции. Боевое самбо включает в себя приемы с применением оружия и без него.</w:t>
      </w:r>
    </w:p>
    <w:p w:rsidR="00071F95" w:rsidRPr="00071F95" w:rsidRDefault="00071F95" w:rsidP="00071F95">
      <w:pPr>
        <w:shd w:val="clear" w:color="auto" w:fill="FFFFFF"/>
        <w:spacing w:before="240" w:after="225" w:line="360" w:lineRule="atLeast"/>
        <w:textAlignment w:val="top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071F95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Соревнования по боевому самбо напоминают современные поединки по смешанным боевым искусствам («бои без правил») и включают в себя широкое использование ударов, захватов и бросков.</w:t>
      </w:r>
    </w:p>
    <w:p w:rsidR="00C47476" w:rsidRDefault="00C47476"/>
    <w:sectPr w:rsidR="00C4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95"/>
    <w:rsid w:val="00071F95"/>
    <w:rsid w:val="00C4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A370C-9016-4528-9F41-99AF9C75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2094</Words>
  <Characters>11936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Мочалины</dc:creator>
  <cp:keywords/>
  <dc:description/>
  <cp:lastModifiedBy>Мочалины</cp:lastModifiedBy>
  <cp:revision>1</cp:revision>
  <dcterms:created xsi:type="dcterms:W3CDTF">2020-03-24T19:55:00Z</dcterms:created>
  <dcterms:modified xsi:type="dcterms:W3CDTF">2020-03-24T19:56:00Z</dcterms:modified>
</cp:coreProperties>
</file>